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C8F" w:rsidRPr="00F26424" w:rsidRDefault="000473EF" w:rsidP="000473EF">
      <w:pPr>
        <w:autoSpaceDE w:val="0"/>
        <w:autoSpaceDN w:val="0"/>
        <w:adjustRightInd w:val="0"/>
        <w:spacing w:after="0" w:line="240" w:lineRule="auto"/>
        <w:jc w:val="center"/>
        <w:rPr>
          <w:rFonts w:cstheme="minorHAnsi"/>
          <w:b/>
          <w:bCs/>
          <w:color w:val="000000"/>
        </w:rPr>
      </w:pPr>
      <w:bookmarkStart w:id="0" w:name="_GoBack"/>
      <w:bookmarkEnd w:id="0"/>
      <w:r w:rsidRPr="002914FD">
        <w:rPr>
          <w:rFonts w:cstheme="minorHAnsi"/>
          <w:b/>
          <w:bCs/>
          <w:color w:val="000000"/>
        </w:rPr>
        <w:t>Gap Analysis to Su</w:t>
      </w:r>
      <w:r w:rsidRPr="00F26424">
        <w:rPr>
          <w:rFonts w:cstheme="minorHAnsi"/>
          <w:b/>
          <w:bCs/>
          <w:color w:val="000000"/>
        </w:rPr>
        <w:t xml:space="preserve">pport the Implementation of the South Carolina </w:t>
      </w:r>
    </w:p>
    <w:p w:rsidR="000473EF" w:rsidRPr="00F26424" w:rsidRDefault="00D70B91" w:rsidP="000473EF">
      <w:pPr>
        <w:autoSpaceDE w:val="0"/>
        <w:autoSpaceDN w:val="0"/>
        <w:adjustRightInd w:val="0"/>
        <w:spacing w:after="0" w:line="240" w:lineRule="auto"/>
        <w:jc w:val="center"/>
        <w:rPr>
          <w:rFonts w:cstheme="minorHAnsi"/>
          <w:b/>
          <w:bCs/>
          <w:color w:val="000000"/>
        </w:rPr>
      </w:pPr>
      <w:r>
        <w:rPr>
          <w:rFonts w:cstheme="minorHAnsi"/>
          <w:b/>
          <w:bCs/>
          <w:color w:val="000000"/>
        </w:rPr>
        <w:t>Business Continuity</w:t>
      </w:r>
      <w:r w:rsidR="00DB6D5B">
        <w:rPr>
          <w:rFonts w:cstheme="minorHAnsi"/>
          <w:b/>
          <w:bCs/>
          <w:color w:val="000000"/>
        </w:rPr>
        <w:t xml:space="preserve"> Management</w:t>
      </w:r>
      <w:r w:rsidR="000E7329">
        <w:rPr>
          <w:rFonts w:cstheme="minorHAnsi"/>
          <w:b/>
          <w:bCs/>
          <w:color w:val="000000"/>
        </w:rPr>
        <w:t xml:space="preserve"> </w:t>
      </w:r>
      <w:r w:rsidR="000E7329" w:rsidRPr="00F26424">
        <w:rPr>
          <w:rFonts w:cstheme="minorHAnsi"/>
          <w:b/>
          <w:bCs/>
          <w:color w:val="000000"/>
        </w:rPr>
        <w:t>Policy</w:t>
      </w:r>
    </w:p>
    <w:p w:rsidR="000473EF" w:rsidRPr="002914FD" w:rsidRDefault="000473EF" w:rsidP="000473EF">
      <w:pPr>
        <w:autoSpaceDE w:val="0"/>
        <w:autoSpaceDN w:val="0"/>
        <w:adjustRightInd w:val="0"/>
        <w:spacing w:after="0" w:line="240" w:lineRule="auto"/>
        <w:jc w:val="center"/>
        <w:rPr>
          <w:rFonts w:cstheme="minorHAnsi"/>
          <w:color w:val="000000"/>
        </w:rPr>
      </w:pPr>
    </w:p>
    <w:p w:rsidR="000473EF" w:rsidRDefault="006E7608" w:rsidP="000473EF">
      <w:pPr>
        <w:autoSpaceDE w:val="0"/>
        <w:autoSpaceDN w:val="0"/>
        <w:adjustRightInd w:val="0"/>
        <w:spacing w:after="0" w:line="240" w:lineRule="auto"/>
        <w:rPr>
          <w:rFonts w:cstheme="minorHAnsi"/>
          <w:color w:val="000000"/>
        </w:rPr>
      </w:pPr>
      <w:r w:rsidRPr="00F26424">
        <w:rPr>
          <w:rFonts w:cstheme="minorHAnsi"/>
          <w:color w:val="000000"/>
        </w:rPr>
        <w:t xml:space="preserve">The below Gap Analysis </w:t>
      </w:r>
      <w:r w:rsidR="00796EF5">
        <w:rPr>
          <w:rFonts w:cstheme="minorHAnsi"/>
          <w:color w:val="000000"/>
        </w:rPr>
        <w:t>is</w:t>
      </w:r>
      <w:r w:rsidRPr="00F26424">
        <w:rPr>
          <w:rFonts w:cstheme="minorHAnsi"/>
          <w:color w:val="000000"/>
        </w:rPr>
        <w:t xml:space="preserve"> developed based on the feedback provided</w:t>
      </w:r>
      <w:r w:rsidR="000473EF" w:rsidRPr="00F26424">
        <w:rPr>
          <w:rFonts w:cstheme="minorHAnsi"/>
          <w:color w:val="000000"/>
        </w:rPr>
        <w:t xml:space="preserve"> by the policy implementation </w:t>
      </w:r>
      <w:r w:rsidR="00796EF5">
        <w:rPr>
          <w:rFonts w:cstheme="minorHAnsi"/>
          <w:color w:val="000000"/>
        </w:rPr>
        <w:t>team of the (</w:t>
      </w:r>
      <w:r w:rsidR="000473EF" w:rsidRPr="00796EF5">
        <w:rPr>
          <w:rFonts w:cstheme="minorHAnsi"/>
          <w:color w:val="000000"/>
          <w:highlight w:val="yellow"/>
        </w:rPr>
        <w:t>SC State Agency</w:t>
      </w:r>
      <w:r w:rsidR="000473EF" w:rsidRPr="00F26424">
        <w:rPr>
          <w:rFonts w:cstheme="minorHAnsi"/>
          <w:color w:val="000000"/>
        </w:rPr>
        <w:t>)</w:t>
      </w:r>
      <w:r w:rsidRPr="00F26424">
        <w:rPr>
          <w:rFonts w:cstheme="minorHAnsi"/>
          <w:color w:val="000000"/>
        </w:rPr>
        <w:t xml:space="preserve">.   The </w:t>
      </w:r>
      <w:r w:rsidR="000473EF" w:rsidRPr="00F26424">
        <w:rPr>
          <w:rFonts w:cstheme="minorHAnsi"/>
          <w:color w:val="000000"/>
        </w:rPr>
        <w:t>table outlines the policy requirements</w:t>
      </w:r>
      <w:r w:rsidR="00955FE7">
        <w:rPr>
          <w:rFonts w:cstheme="minorHAnsi"/>
          <w:color w:val="000000"/>
        </w:rPr>
        <w:t xml:space="preserve"> (</w:t>
      </w:r>
      <w:r w:rsidR="003A1F7C">
        <w:rPr>
          <w:rFonts w:cstheme="minorHAnsi"/>
          <w:color w:val="000000"/>
        </w:rPr>
        <w:t>pro</w:t>
      </w:r>
      <w:r w:rsidR="00955FE7">
        <w:rPr>
          <w:rFonts w:cstheme="minorHAnsi"/>
          <w:color w:val="000000"/>
        </w:rPr>
        <w:t>cedures, standards and policies w</w:t>
      </w:r>
      <w:r w:rsidR="003A1F7C">
        <w:rPr>
          <w:rFonts w:cstheme="minorHAnsi"/>
          <w:color w:val="000000"/>
        </w:rPr>
        <w:t>hich may/may not be implemented)</w:t>
      </w:r>
      <w:r w:rsidR="00955FE7">
        <w:rPr>
          <w:rFonts w:cstheme="minorHAnsi"/>
          <w:color w:val="000000"/>
        </w:rPr>
        <w:t>, relevant questions to address and identify gaps in the</w:t>
      </w:r>
      <w:r w:rsidR="00796EF5">
        <w:rPr>
          <w:rFonts w:cstheme="minorHAnsi"/>
          <w:color w:val="000000"/>
        </w:rPr>
        <w:t xml:space="preserve"> Agency’s environment</w:t>
      </w:r>
      <w:r w:rsidR="003A1F7C">
        <w:rPr>
          <w:rFonts w:cstheme="minorHAnsi"/>
          <w:color w:val="000000"/>
        </w:rPr>
        <w:t xml:space="preserve">.  </w:t>
      </w:r>
    </w:p>
    <w:p w:rsidR="000473EF" w:rsidRPr="00F26424" w:rsidRDefault="000473EF" w:rsidP="000473EF">
      <w:pPr>
        <w:autoSpaceDE w:val="0"/>
        <w:autoSpaceDN w:val="0"/>
        <w:adjustRightInd w:val="0"/>
        <w:spacing w:after="0" w:line="240" w:lineRule="auto"/>
        <w:rPr>
          <w:rFonts w:cstheme="minorHAnsi"/>
          <w:color w:val="000000"/>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9"/>
        <w:gridCol w:w="5400"/>
        <w:gridCol w:w="1058"/>
        <w:gridCol w:w="3447"/>
        <w:gridCol w:w="2635"/>
      </w:tblGrid>
      <w:tr w:rsidR="00AC1967" w:rsidRPr="00F26424" w:rsidTr="00AC1967">
        <w:trPr>
          <w:trHeight w:val="407"/>
        </w:trPr>
        <w:tc>
          <w:tcPr>
            <w:tcW w:w="1526" w:type="pct"/>
            <w:tcBorders>
              <w:bottom w:val="single" w:sz="4" w:space="0" w:color="auto"/>
            </w:tcBorders>
            <w:shd w:val="clear" w:color="auto" w:fill="000000" w:themeFill="text1"/>
          </w:tcPr>
          <w:p w:rsidR="006A56AA" w:rsidRPr="00796EF5" w:rsidRDefault="006A56AA" w:rsidP="00C10138">
            <w:pPr>
              <w:autoSpaceDE w:val="0"/>
              <w:autoSpaceDN w:val="0"/>
              <w:adjustRightInd w:val="0"/>
              <w:spacing w:after="0" w:line="240" w:lineRule="auto"/>
              <w:rPr>
                <w:rFonts w:cstheme="minorHAnsi"/>
                <w:b/>
                <w:bCs/>
                <w:color w:val="FFFFFF" w:themeColor="background1"/>
              </w:rPr>
            </w:pPr>
            <w:r>
              <w:rPr>
                <w:rFonts w:cstheme="minorHAnsi"/>
                <w:b/>
                <w:bCs/>
                <w:color w:val="FFFFFF" w:themeColor="background1"/>
              </w:rPr>
              <w:t>Policy Requirement</w:t>
            </w:r>
          </w:p>
        </w:tc>
        <w:tc>
          <w:tcPr>
            <w:tcW w:w="1496" w:type="pct"/>
            <w:tcBorders>
              <w:bottom w:val="single" w:sz="4" w:space="0" w:color="auto"/>
            </w:tcBorders>
            <w:shd w:val="clear" w:color="auto" w:fill="000000" w:themeFill="text1"/>
          </w:tcPr>
          <w:p w:rsidR="006A56AA" w:rsidRDefault="00955FE7" w:rsidP="00C42F65">
            <w:pPr>
              <w:autoSpaceDE w:val="0"/>
              <w:autoSpaceDN w:val="0"/>
              <w:adjustRightInd w:val="0"/>
              <w:spacing w:after="0" w:line="240" w:lineRule="auto"/>
              <w:rPr>
                <w:rFonts w:cstheme="minorHAnsi"/>
                <w:color w:val="000000"/>
              </w:rPr>
            </w:pPr>
            <w:r w:rsidRPr="00A239E5">
              <w:rPr>
                <w:rFonts w:cstheme="minorHAnsi"/>
                <w:b/>
                <w:color w:val="FFFFFF" w:themeColor="background1"/>
              </w:rPr>
              <w:t>Questions</w:t>
            </w:r>
            <w:r w:rsidR="006A56AA">
              <w:rPr>
                <w:rFonts w:cstheme="minorHAnsi"/>
                <w:color w:val="000000"/>
              </w:rPr>
              <w:t xml:space="preserve"> asset inventory?</w:t>
            </w:r>
          </w:p>
          <w:p w:rsidR="006A56AA" w:rsidRDefault="006A56AA" w:rsidP="000E5D5B">
            <w:pPr>
              <w:autoSpaceDE w:val="0"/>
              <w:autoSpaceDN w:val="0"/>
              <w:adjustRightInd w:val="0"/>
              <w:spacing w:after="0" w:line="240" w:lineRule="auto"/>
              <w:rPr>
                <w:rFonts w:cstheme="minorHAnsi"/>
                <w:b/>
                <w:bCs/>
                <w:color w:val="FFFFFF" w:themeColor="background1"/>
              </w:rPr>
            </w:pPr>
          </w:p>
        </w:tc>
        <w:tc>
          <w:tcPr>
            <w:tcW w:w="293" w:type="pct"/>
            <w:tcBorders>
              <w:bottom w:val="single" w:sz="4" w:space="0" w:color="auto"/>
            </w:tcBorders>
            <w:shd w:val="clear" w:color="auto" w:fill="000000" w:themeFill="text1"/>
          </w:tcPr>
          <w:p w:rsidR="006A56AA" w:rsidRPr="00796EF5" w:rsidRDefault="00A239E5" w:rsidP="000E5D5B">
            <w:pPr>
              <w:autoSpaceDE w:val="0"/>
              <w:autoSpaceDN w:val="0"/>
              <w:adjustRightInd w:val="0"/>
              <w:spacing w:after="0" w:line="240" w:lineRule="auto"/>
              <w:rPr>
                <w:rFonts w:cstheme="minorHAnsi"/>
                <w:b/>
                <w:bCs/>
                <w:color w:val="FFFFFF" w:themeColor="background1"/>
              </w:rPr>
            </w:pPr>
            <w:r>
              <w:rPr>
                <w:rFonts w:cstheme="minorHAnsi"/>
                <w:b/>
                <w:bCs/>
                <w:color w:val="FFFFFF" w:themeColor="background1"/>
              </w:rPr>
              <w:t xml:space="preserve">YES , </w:t>
            </w:r>
            <w:r w:rsidR="006A56AA">
              <w:rPr>
                <w:rFonts w:cstheme="minorHAnsi"/>
                <w:b/>
                <w:bCs/>
                <w:color w:val="FFFFFF" w:themeColor="background1"/>
              </w:rPr>
              <w:t>NO</w:t>
            </w:r>
            <w:r>
              <w:rPr>
                <w:rFonts w:cstheme="minorHAnsi"/>
                <w:b/>
                <w:bCs/>
                <w:color w:val="FFFFFF" w:themeColor="background1"/>
              </w:rPr>
              <w:t xml:space="preserve"> or N/A</w:t>
            </w:r>
          </w:p>
        </w:tc>
        <w:tc>
          <w:tcPr>
            <w:tcW w:w="955" w:type="pct"/>
            <w:tcBorders>
              <w:bottom w:val="single" w:sz="4" w:space="0" w:color="auto"/>
            </w:tcBorders>
            <w:shd w:val="clear" w:color="auto" w:fill="000000" w:themeFill="text1"/>
          </w:tcPr>
          <w:p w:rsidR="006A56AA" w:rsidRDefault="006A56AA" w:rsidP="006A56AA">
            <w:pPr>
              <w:autoSpaceDE w:val="0"/>
              <w:autoSpaceDN w:val="0"/>
              <w:adjustRightInd w:val="0"/>
              <w:spacing w:after="0" w:line="240" w:lineRule="auto"/>
              <w:rPr>
                <w:rFonts w:cstheme="minorHAnsi"/>
                <w:b/>
                <w:bCs/>
                <w:color w:val="FFFFFF" w:themeColor="background1"/>
              </w:rPr>
            </w:pPr>
            <w:r>
              <w:rPr>
                <w:rFonts w:cstheme="minorHAnsi"/>
                <w:b/>
                <w:bCs/>
                <w:color w:val="FFFFFF" w:themeColor="background1"/>
              </w:rPr>
              <w:t>Gap</w:t>
            </w:r>
          </w:p>
          <w:p w:rsidR="006A56AA" w:rsidRDefault="006A56AA" w:rsidP="00122FAF">
            <w:pPr>
              <w:autoSpaceDE w:val="0"/>
              <w:autoSpaceDN w:val="0"/>
              <w:adjustRightInd w:val="0"/>
              <w:spacing w:after="0" w:line="240" w:lineRule="auto"/>
              <w:rPr>
                <w:rFonts w:cstheme="minorHAnsi"/>
                <w:b/>
                <w:bCs/>
                <w:color w:val="FFFFFF" w:themeColor="background1"/>
              </w:rPr>
            </w:pPr>
          </w:p>
        </w:tc>
        <w:tc>
          <w:tcPr>
            <w:tcW w:w="730" w:type="pct"/>
            <w:tcBorders>
              <w:bottom w:val="single" w:sz="4" w:space="0" w:color="auto"/>
            </w:tcBorders>
            <w:shd w:val="clear" w:color="auto" w:fill="000000" w:themeFill="text1"/>
          </w:tcPr>
          <w:p w:rsidR="006A56AA" w:rsidRPr="00796EF5" w:rsidRDefault="00A239E5" w:rsidP="00A239E5">
            <w:pPr>
              <w:autoSpaceDE w:val="0"/>
              <w:autoSpaceDN w:val="0"/>
              <w:adjustRightInd w:val="0"/>
              <w:spacing w:after="0" w:line="240" w:lineRule="auto"/>
              <w:rPr>
                <w:rFonts w:cstheme="minorHAnsi"/>
                <w:b/>
                <w:bCs/>
                <w:color w:val="FFFFFF" w:themeColor="background1"/>
              </w:rPr>
            </w:pPr>
            <w:r>
              <w:rPr>
                <w:rFonts w:cstheme="minorHAnsi"/>
                <w:b/>
                <w:bCs/>
                <w:color w:val="FFFFFF" w:themeColor="background1"/>
              </w:rPr>
              <w:t>Comments</w:t>
            </w:r>
          </w:p>
        </w:tc>
      </w:tr>
      <w:tr w:rsidR="00AC1967" w:rsidRPr="00F26424" w:rsidTr="00AC1967">
        <w:trPr>
          <w:trHeight w:val="407"/>
        </w:trPr>
        <w:tc>
          <w:tcPr>
            <w:tcW w:w="1526" w:type="pct"/>
            <w:shd w:val="clear" w:color="auto" w:fill="FABF8F" w:themeFill="accent6" w:themeFillTint="99"/>
          </w:tcPr>
          <w:p w:rsidR="00AC1967" w:rsidRPr="00AE2307" w:rsidRDefault="00AE2307" w:rsidP="00C10138">
            <w:pPr>
              <w:autoSpaceDE w:val="0"/>
              <w:autoSpaceDN w:val="0"/>
              <w:adjustRightInd w:val="0"/>
              <w:spacing w:after="0" w:line="240" w:lineRule="auto"/>
              <w:rPr>
                <w:rFonts w:cstheme="minorHAnsi"/>
                <w:b/>
                <w:bCs/>
                <w:color w:val="000000" w:themeColor="text1"/>
              </w:rPr>
            </w:pPr>
            <w:r w:rsidRPr="00AE2307">
              <w:rPr>
                <w:rFonts w:cstheme="minorHAnsi"/>
                <w:b/>
                <w:bCs/>
                <w:color w:val="000000" w:themeColor="text1"/>
              </w:rPr>
              <w:t>InfoSec Policy has been reviewed and approved by the key stakeholders.</w:t>
            </w:r>
          </w:p>
        </w:tc>
        <w:tc>
          <w:tcPr>
            <w:tcW w:w="1496" w:type="pct"/>
            <w:shd w:val="clear" w:color="auto" w:fill="FABF8F" w:themeFill="accent6" w:themeFillTint="99"/>
          </w:tcPr>
          <w:p w:rsidR="00AC1967" w:rsidRPr="00AE2307" w:rsidRDefault="00AE2307" w:rsidP="00C42F65">
            <w:pPr>
              <w:autoSpaceDE w:val="0"/>
              <w:autoSpaceDN w:val="0"/>
              <w:adjustRightInd w:val="0"/>
              <w:spacing w:after="0" w:line="240" w:lineRule="auto"/>
              <w:rPr>
                <w:rFonts w:cstheme="minorHAnsi"/>
                <w:b/>
                <w:color w:val="000000" w:themeColor="text1"/>
              </w:rPr>
            </w:pPr>
            <w:r w:rsidRPr="00AE2307">
              <w:rPr>
                <w:rFonts w:cstheme="minorHAnsi"/>
                <w:b/>
                <w:color w:val="000000" w:themeColor="text1"/>
              </w:rPr>
              <w:t>Has the InfoSec Policy been reviewed and approved by the key stakeholders?</w:t>
            </w:r>
          </w:p>
        </w:tc>
        <w:tc>
          <w:tcPr>
            <w:tcW w:w="293" w:type="pct"/>
            <w:shd w:val="clear" w:color="auto" w:fill="FABF8F" w:themeFill="accent6" w:themeFillTint="99"/>
          </w:tcPr>
          <w:p w:rsidR="00AC1967" w:rsidRPr="00AE2307" w:rsidRDefault="00AC1967" w:rsidP="002854E4"/>
        </w:tc>
        <w:tc>
          <w:tcPr>
            <w:tcW w:w="955" w:type="pct"/>
            <w:shd w:val="clear" w:color="auto" w:fill="FABF8F" w:themeFill="accent6" w:themeFillTint="99"/>
          </w:tcPr>
          <w:p w:rsidR="00AC1967" w:rsidRPr="00AE2307" w:rsidRDefault="00AC1967" w:rsidP="006A56AA">
            <w:pPr>
              <w:autoSpaceDE w:val="0"/>
              <w:autoSpaceDN w:val="0"/>
              <w:adjustRightInd w:val="0"/>
              <w:spacing w:after="0" w:line="240" w:lineRule="auto"/>
              <w:rPr>
                <w:rFonts w:cstheme="minorHAnsi"/>
                <w:b/>
                <w:bCs/>
                <w:color w:val="000000" w:themeColor="text1"/>
              </w:rPr>
            </w:pPr>
          </w:p>
        </w:tc>
        <w:tc>
          <w:tcPr>
            <w:tcW w:w="730" w:type="pct"/>
            <w:shd w:val="clear" w:color="auto" w:fill="FABF8F" w:themeFill="accent6" w:themeFillTint="99"/>
          </w:tcPr>
          <w:p w:rsidR="00AC1967" w:rsidRPr="00AE2307" w:rsidRDefault="00AC1967" w:rsidP="00A239E5">
            <w:pPr>
              <w:autoSpaceDE w:val="0"/>
              <w:autoSpaceDN w:val="0"/>
              <w:adjustRightInd w:val="0"/>
              <w:spacing w:after="0" w:line="240" w:lineRule="auto"/>
              <w:rPr>
                <w:rFonts w:cstheme="minorHAnsi"/>
                <w:b/>
                <w:bCs/>
                <w:color w:val="000000" w:themeColor="text1"/>
              </w:rPr>
            </w:pPr>
          </w:p>
        </w:tc>
      </w:tr>
      <w:tr w:rsidR="00AC1967" w:rsidRPr="00F26424" w:rsidTr="00AC1967">
        <w:trPr>
          <w:trHeight w:val="407"/>
        </w:trPr>
        <w:tc>
          <w:tcPr>
            <w:tcW w:w="1526" w:type="pct"/>
            <w:shd w:val="clear" w:color="auto" w:fill="FABF8F" w:themeFill="accent6" w:themeFillTint="99"/>
          </w:tcPr>
          <w:p w:rsidR="00AC1967" w:rsidRPr="00AE2307" w:rsidRDefault="00AE2307" w:rsidP="00AE2307">
            <w:pPr>
              <w:autoSpaceDE w:val="0"/>
              <w:autoSpaceDN w:val="0"/>
              <w:adjustRightInd w:val="0"/>
              <w:spacing w:after="0" w:line="240" w:lineRule="auto"/>
              <w:rPr>
                <w:rFonts w:cstheme="minorHAnsi"/>
                <w:b/>
                <w:bCs/>
                <w:color w:val="000000" w:themeColor="text1"/>
              </w:rPr>
            </w:pPr>
            <w:r w:rsidRPr="00AE2307">
              <w:rPr>
                <w:rFonts w:cstheme="minorHAnsi"/>
                <w:b/>
                <w:bCs/>
                <w:color w:val="000000" w:themeColor="text1"/>
              </w:rPr>
              <w:t>InfoSec Policy has been approved and received sign off by the authorized executives.</w:t>
            </w:r>
          </w:p>
        </w:tc>
        <w:tc>
          <w:tcPr>
            <w:tcW w:w="1496" w:type="pct"/>
            <w:shd w:val="clear" w:color="auto" w:fill="FABF8F" w:themeFill="accent6" w:themeFillTint="99"/>
          </w:tcPr>
          <w:p w:rsidR="00AC1967" w:rsidRPr="00AE2307" w:rsidRDefault="00AE2307" w:rsidP="00C42F65">
            <w:pPr>
              <w:autoSpaceDE w:val="0"/>
              <w:autoSpaceDN w:val="0"/>
              <w:adjustRightInd w:val="0"/>
              <w:spacing w:after="0" w:line="240" w:lineRule="auto"/>
              <w:rPr>
                <w:rFonts w:cstheme="minorHAnsi"/>
                <w:b/>
                <w:color w:val="000000" w:themeColor="text1"/>
              </w:rPr>
            </w:pPr>
            <w:r w:rsidRPr="00AE2307">
              <w:rPr>
                <w:rFonts w:cstheme="minorHAnsi"/>
                <w:b/>
                <w:color w:val="000000" w:themeColor="text1"/>
              </w:rPr>
              <w:t>Has the policy been approved and received sign off by the authorized executive?</w:t>
            </w:r>
          </w:p>
        </w:tc>
        <w:tc>
          <w:tcPr>
            <w:tcW w:w="293" w:type="pct"/>
            <w:shd w:val="clear" w:color="auto" w:fill="FABF8F" w:themeFill="accent6" w:themeFillTint="99"/>
          </w:tcPr>
          <w:p w:rsidR="00AC1967" w:rsidRPr="00AE2307" w:rsidRDefault="00AC1967" w:rsidP="000E5D5B">
            <w:pPr>
              <w:autoSpaceDE w:val="0"/>
              <w:autoSpaceDN w:val="0"/>
              <w:adjustRightInd w:val="0"/>
              <w:spacing w:after="0" w:line="240" w:lineRule="auto"/>
              <w:rPr>
                <w:rFonts w:cstheme="minorHAnsi"/>
                <w:b/>
                <w:bCs/>
                <w:color w:val="000000" w:themeColor="text1"/>
              </w:rPr>
            </w:pPr>
          </w:p>
        </w:tc>
        <w:tc>
          <w:tcPr>
            <w:tcW w:w="955" w:type="pct"/>
            <w:shd w:val="clear" w:color="auto" w:fill="FABF8F" w:themeFill="accent6" w:themeFillTint="99"/>
          </w:tcPr>
          <w:p w:rsidR="00AC1967" w:rsidRPr="00AE2307" w:rsidRDefault="00AC1967" w:rsidP="006A56AA">
            <w:pPr>
              <w:autoSpaceDE w:val="0"/>
              <w:autoSpaceDN w:val="0"/>
              <w:adjustRightInd w:val="0"/>
              <w:spacing w:after="0" w:line="240" w:lineRule="auto"/>
              <w:rPr>
                <w:rFonts w:cstheme="minorHAnsi"/>
                <w:b/>
                <w:bCs/>
                <w:color w:val="000000" w:themeColor="text1"/>
              </w:rPr>
            </w:pPr>
          </w:p>
        </w:tc>
        <w:tc>
          <w:tcPr>
            <w:tcW w:w="730" w:type="pct"/>
            <w:shd w:val="clear" w:color="auto" w:fill="FABF8F" w:themeFill="accent6" w:themeFillTint="99"/>
          </w:tcPr>
          <w:p w:rsidR="00AC1967" w:rsidRPr="00AE2307" w:rsidRDefault="00AC1967" w:rsidP="00A239E5">
            <w:pPr>
              <w:autoSpaceDE w:val="0"/>
              <w:autoSpaceDN w:val="0"/>
              <w:adjustRightInd w:val="0"/>
              <w:spacing w:after="0" w:line="240" w:lineRule="auto"/>
              <w:rPr>
                <w:rFonts w:cstheme="minorHAnsi"/>
                <w:b/>
                <w:bCs/>
                <w:color w:val="000000" w:themeColor="text1"/>
              </w:rPr>
            </w:pPr>
          </w:p>
        </w:tc>
      </w:tr>
      <w:tr w:rsidR="00AC1967" w:rsidRPr="00F26424" w:rsidTr="00AC1967">
        <w:trPr>
          <w:trHeight w:val="407"/>
        </w:trPr>
        <w:tc>
          <w:tcPr>
            <w:tcW w:w="1526" w:type="pct"/>
            <w:shd w:val="clear" w:color="auto" w:fill="FABF8F" w:themeFill="accent6" w:themeFillTint="99"/>
          </w:tcPr>
          <w:p w:rsidR="00AC1967" w:rsidRPr="00AE2307" w:rsidRDefault="00AE2307" w:rsidP="00C10138">
            <w:pPr>
              <w:autoSpaceDE w:val="0"/>
              <w:autoSpaceDN w:val="0"/>
              <w:adjustRightInd w:val="0"/>
              <w:spacing w:after="0" w:line="240" w:lineRule="auto"/>
              <w:rPr>
                <w:rFonts w:cstheme="minorHAnsi"/>
                <w:b/>
                <w:bCs/>
                <w:color w:val="000000" w:themeColor="text1"/>
              </w:rPr>
            </w:pPr>
            <w:r w:rsidRPr="00AE2307">
              <w:rPr>
                <w:rFonts w:cstheme="minorHAnsi"/>
                <w:b/>
                <w:bCs/>
                <w:color w:val="000000" w:themeColor="text1"/>
              </w:rPr>
              <w:t>The policy has been socialized across the Agency for personnel awareness.</w:t>
            </w:r>
          </w:p>
        </w:tc>
        <w:tc>
          <w:tcPr>
            <w:tcW w:w="1496" w:type="pct"/>
            <w:shd w:val="clear" w:color="auto" w:fill="FABF8F" w:themeFill="accent6" w:themeFillTint="99"/>
          </w:tcPr>
          <w:p w:rsidR="00AC1967" w:rsidRPr="00AE2307" w:rsidRDefault="00AE2307" w:rsidP="00C42F65">
            <w:pPr>
              <w:autoSpaceDE w:val="0"/>
              <w:autoSpaceDN w:val="0"/>
              <w:adjustRightInd w:val="0"/>
              <w:spacing w:after="0" w:line="240" w:lineRule="auto"/>
              <w:rPr>
                <w:rFonts w:cstheme="minorHAnsi"/>
                <w:b/>
                <w:color w:val="000000" w:themeColor="text1"/>
              </w:rPr>
            </w:pPr>
            <w:r w:rsidRPr="00AE2307">
              <w:rPr>
                <w:rFonts w:cstheme="minorHAnsi"/>
                <w:b/>
                <w:color w:val="000000" w:themeColor="text1"/>
              </w:rPr>
              <w:t>Has the policy been shared with all personnel across-Agency?</w:t>
            </w:r>
          </w:p>
        </w:tc>
        <w:tc>
          <w:tcPr>
            <w:tcW w:w="293" w:type="pct"/>
            <w:shd w:val="clear" w:color="auto" w:fill="FABF8F" w:themeFill="accent6" w:themeFillTint="99"/>
          </w:tcPr>
          <w:p w:rsidR="00AC1967" w:rsidRPr="00AE2307" w:rsidRDefault="00AC1967" w:rsidP="000E5D5B">
            <w:pPr>
              <w:autoSpaceDE w:val="0"/>
              <w:autoSpaceDN w:val="0"/>
              <w:adjustRightInd w:val="0"/>
              <w:spacing w:after="0" w:line="240" w:lineRule="auto"/>
              <w:rPr>
                <w:rFonts w:cstheme="minorHAnsi"/>
                <w:b/>
                <w:bCs/>
                <w:color w:val="000000" w:themeColor="text1"/>
              </w:rPr>
            </w:pPr>
          </w:p>
        </w:tc>
        <w:tc>
          <w:tcPr>
            <w:tcW w:w="955" w:type="pct"/>
            <w:shd w:val="clear" w:color="auto" w:fill="FABF8F" w:themeFill="accent6" w:themeFillTint="99"/>
          </w:tcPr>
          <w:p w:rsidR="00AC1967" w:rsidRPr="00AE2307" w:rsidRDefault="00AC1967" w:rsidP="006A56AA">
            <w:pPr>
              <w:autoSpaceDE w:val="0"/>
              <w:autoSpaceDN w:val="0"/>
              <w:adjustRightInd w:val="0"/>
              <w:spacing w:after="0" w:line="240" w:lineRule="auto"/>
              <w:rPr>
                <w:rFonts w:cstheme="minorHAnsi"/>
                <w:b/>
                <w:bCs/>
                <w:color w:val="000000" w:themeColor="text1"/>
              </w:rPr>
            </w:pPr>
          </w:p>
        </w:tc>
        <w:tc>
          <w:tcPr>
            <w:tcW w:w="730" w:type="pct"/>
            <w:shd w:val="clear" w:color="auto" w:fill="FABF8F" w:themeFill="accent6" w:themeFillTint="99"/>
          </w:tcPr>
          <w:p w:rsidR="00AC1967" w:rsidRPr="00AE2307" w:rsidRDefault="00AC1967" w:rsidP="00A239E5">
            <w:pPr>
              <w:autoSpaceDE w:val="0"/>
              <w:autoSpaceDN w:val="0"/>
              <w:adjustRightInd w:val="0"/>
              <w:spacing w:after="0" w:line="240" w:lineRule="auto"/>
              <w:rPr>
                <w:rFonts w:cstheme="minorHAnsi"/>
                <w:b/>
                <w:bCs/>
                <w:color w:val="000000" w:themeColor="text1"/>
              </w:rPr>
            </w:pPr>
          </w:p>
        </w:tc>
      </w:tr>
      <w:tr w:rsidR="0039683C" w:rsidRPr="00F26424" w:rsidTr="006C18FB">
        <w:trPr>
          <w:trHeight w:val="620"/>
        </w:trPr>
        <w:tc>
          <w:tcPr>
            <w:tcW w:w="1526" w:type="pct"/>
            <w:vMerge w:val="restart"/>
          </w:tcPr>
          <w:p w:rsidR="0039683C" w:rsidRPr="0048538D" w:rsidRDefault="0039683C" w:rsidP="0008378E">
            <w:pPr>
              <w:spacing w:before="60" w:after="60" w:line="240" w:lineRule="auto"/>
              <w:rPr>
                <w:rFonts w:eastAsia="Calibri" w:cstheme="minorHAnsi"/>
              </w:rPr>
            </w:pPr>
            <w:r>
              <w:rPr>
                <w:rFonts w:eastAsia="Calibri" w:cstheme="minorHAnsi"/>
              </w:rPr>
              <w:t>Develop a Contingency Planning Policy and Procedures</w:t>
            </w:r>
          </w:p>
        </w:tc>
        <w:tc>
          <w:tcPr>
            <w:tcW w:w="1496" w:type="pct"/>
          </w:tcPr>
          <w:p w:rsidR="0039683C" w:rsidRDefault="0039683C" w:rsidP="0096367D">
            <w:pPr>
              <w:autoSpaceDE w:val="0"/>
              <w:autoSpaceDN w:val="0"/>
              <w:adjustRightInd w:val="0"/>
              <w:spacing w:after="0" w:line="240" w:lineRule="auto"/>
              <w:rPr>
                <w:rFonts w:cstheme="minorHAnsi"/>
                <w:color w:val="000000"/>
              </w:rPr>
            </w:pPr>
            <w:r>
              <w:rPr>
                <w:rFonts w:cstheme="minorHAnsi"/>
                <w:color w:val="000000"/>
              </w:rPr>
              <w:t xml:space="preserve">Has your Agency documented </w:t>
            </w:r>
            <w:r w:rsidR="0096367D">
              <w:rPr>
                <w:rFonts w:cstheme="minorHAnsi"/>
                <w:color w:val="000000"/>
              </w:rPr>
              <w:t>a contingency planning policy</w:t>
            </w:r>
            <w:r>
              <w:rPr>
                <w:rFonts w:cstheme="minorHAnsi"/>
                <w:color w:val="000000"/>
              </w:rPr>
              <w:t xml:space="preserve">? </w:t>
            </w:r>
          </w:p>
        </w:tc>
        <w:tc>
          <w:tcPr>
            <w:tcW w:w="293" w:type="pct"/>
          </w:tcPr>
          <w:p w:rsidR="0039683C" w:rsidRPr="005925C6" w:rsidRDefault="0039683C" w:rsidP="005925C6">
            <w:pPr>
              <w:autoSpaceDE w:val="0"/>
              <w:autoSpaceDN w:val="0"/>
              <w:adjustRightInd w:val="0"/>
              <w:spacing w:after="0" w:line="240" w:lineRule="auto"/>
              <w:ind w:left="360"/>
              <w:rPr>
                <w:rFonts w:cstheme="minorHAnsi"/>
                <w:color w:val="000000"/>
              </w:rPr>
            </w:pPr>
          </w:p>
        </w:tc>
        <w:tc>
          <w:tcPr>
            <w:tcW w:w="955" w:type="pct"/>
          </w:tcPr>
          <w:p w:rsidR="0039683C" w:rsidRPr="00122FAF" w:rsidRDefault="0039683C" w:rsidP="00122FAF">
            <w:pPr>
              <w:autoSpaceDE w:val="0"/>
              <w:autoSpaceDN w:val="0"/>
              <w:adjustRightInd w:val="0"/>
              <w:spacing w:after="0" w:line="240" w:lineRule="auto"/>
              <w:rPr>
                <w:rFonts w:cstheme="minorHAnsi"/>
                <w:color w:val="000000"/>
              </w:rPr>
            </w:pPr>
          </w:p>
        </w:tc>
        <w:tc>
          <w:tcPr>
            <w:tcW w:w="730" w:type="pct"/>
          </w:tcPr>
          <w:p w:rsidR="0039683C" w:rsidRPr="00122FAF" w:rsidRDefault="0039683C" w:rsidP="00122FAF">
            <w:pPr>
              <w:autoSpaceDE w:val="0"/>
              <w:autoSpaceDN w:val="0"/>
              <w:adjustRightInd w:val="0"/>
              <w:spacing w:after="0" w:line="240" w:lineRule="auto"/>
              <w:rPr>
                <w:rFonts w:cstheme="minorHAnsi"/>
                <w:color w:val="000000"/>
              </w:rPr>
            </w:pPr>
          </w:p>
        </w:tc>
      </w:tr>
      <w:tr w:rsidR="0096367D" w:rsidRPr="00F26424" w:rsidTr="006C18FB">
        <w:trPr>
          <w:trHeight w:val="620"/>
        </w:trPr>
        <w:tc>
          <w:tcPr>
            <w:tcW w:w="1526" w:type="pct"/>
            <w:vMerge/>
          </w:tcPr>
          <w:p w:rsidR="0096367D" w:rsidRDefault="0096367D" w:rsidP="0008378E">
            <w:pPr>
              <w:spacing w:before="60" w:after="60" w:line="240" w:lineRule="auto"/>
              <w:rPr>
                <w:rFonts w:eastAsia="Calibri" w:cstheme="minorHAnsi"/>
              </w:rPr>
            </w:pPr>
          </w:p>
        </w:tc>
        <w:tc>
          <w:tcPr>
            <w:tcW w:w="1496" w:type="pct"/>
          </w:tcPr>
          <w:p w:rsidR="0096367D" w:rsidRDefault="00AE015B" w:rsidP="00AE015B">
            <w:pPr>
              <w:autoSpaceDE w:val="0"/>
              <w:autoSpaceDN w:val="0"/>
              <w:adjustRightInd w:val="0"/>
              <w:spacing w:after="0" w:line="240" w:lineRule="auto"/>
              <w:rPr>
                <w:rFonts w:cstheme="minorHAnsi"/>
                <w:color w:val="000000"/>
              </w:rPr>
            </w:pPr>
            <w:r>
              <w:rPr>
                <w:rFonts w:cstheme="minorHAnsi"/>
                <w:color w:val="000000"/>
              </w:rPr>
              <w:t>If so, d</w:t>
            </w:r>
            <w:r w:rsidR="0096367D">
              <w:rPr>
                <w:rFonts w:cstheme="minorHAnsi"/>
                <w:color w:val="000000"/>
              </w:rPr>
              <w:t>oes the contingency planni</w:t>
            </w:r>
            <w:r w:rsidR="003C3D86">
              <w:rPr>
                <w:rFonts w:cstheme="minorHAnsi"/>
                <w:color w:val="000000"/>
              </w:rPr>
              <w:t>ng policy address purpose, scope, roles and responsibilities and coordination among Agency departments?</w:t>
            </w:r>
          </w:p>
        </w:tc>
        <w:tc>
          <w:tcPr>
            <w:tcW w:w="293" w:type="pct"/>
          </w:tcPr>
          <w:p w:rsidR="0096367D" w:rsidRPr="005925C6" w:rsidRDefault="0096367D" w:rsidP="005925C6">
            <w:pPr>
              <w:autoSpaceDE w:val="0"/>
              <w:autoSpaceDN w:val="0"/>
              <w:adjustRightInd w:val="0"/>
              <w:spacing w:after="0" w:line="240" w:lineRule="auto"/>
              <w:ind w:left="360"/>
              <w:rPr>
                <w:rFonts w:cstheme="minorHAnsi"/>
                <w:color w:val="000000"/>
              </w:rPr>
            </w:pPr>
          </w:p>
        </w:tc>
        <w:tc>
          <w:tcPr>
            <w:tcW w:w="955" w:type="pct"/>
          </w:tcPr>
          <w:p w:rsidR="0096367D" w:rsidRPr="00122FAF" w:rsidRDefault="0096367D" w:rsidP="00122FAF">
            <w:pPr>
              <w:autoSpaceDE w:val="0"/>
              <w:autoSpaceDN w:val="0"/>
              <w:adjustRightInd w:val="0"/>
              <w:spacing w:after="0" w:line="240" w:lineRule="auto"/>
              <w:rPr>
                <w:rFonts w:cstheme="minorHAnsi"/>
                <w:color w:val="000000"/>
              </w:rPr>
            </w:pPr>
          </w:p>
        </w:tc>
        <w:tc>
          <w:tcPr>
            <w:tcW w:w="730" w:type="pct"/>
          </w:tcPr>
          <w:p w:rsidR="0096367D" w:rsidRPr="00122FAF" w:rsidRDefault="0096367D" w:rsidP="00122FAF">
            <w:pPr>
              <w:autoSpaceDE w:val="0"/>
              <w:autoSpaceDN w:val="0"/>
              <w:adjustRightInd w:val="0"/>
              <w:spacing w:after="0" w:line="240" w:lineRule="auto"/>
              <w:rPr>
                <w:rFonts w:cstheme="minorHAnsi"/>
                <w:color w:val="000000"/>
              </w:rPr>
            </w:pPr>
          </w:p>
        </w:tc>
      </w:tr>
      <w:tr w:rsidR="003C3D86" w:rsidRPr="00F26424" w:rsidTr="00EF72DF">
        <w:trPr>
          <w:trHeight w:val="332"/>
        </w:trPr>
        <w:tc>
          <w:tcPr>
            <w:tcW w:w="1526" w:type="pct"/>
            <w:vMerge/>
          </w:tcPr>
          <w:p w:rsidR="003C3D86" w:rsidRDefault="003C3D86" w:rsidP="00EF72DF">
            <w:pPr>
              <w:spacing w:before="60" w:after="60" w:line="240" w:lineRule="auto"/>
              <w:rPr>
                <w:rFonts w:eastAsia="Calibri" w:cstheme="minorHAnsi"/>
              </w:rPr>
            </w:pPr>
          </w:p>
        </w:tc>
        <w:tc>
          <w:tcPr>
            <w:tcW w:w="1496" w:type="pct"/>
          </w:tcPr>
          <w:p w:rsidR="007951C5" w:rsidRPr="00B84A01" w:rsidRDefault="003C3D86" w:rsidP="00FD505C">
            <w:pPr>
              <w:autoSpaceDE w:val="0"/>
              <w:autoSpaceDN w:val="0"/>
              <w:adjustRightInd w:val="0"/>
              <w:spacing w:after="0" w:line="240" w:lineRule="auto"/>
              <w:rPr>
                <w:rFonts w:cstheme="minorHAnsi"/>
                <w:color w:val="000000"/>
              </w:rPr>
            </w:pPr>
            <w:r>
              <w:rPr>
                <w:rFonts w:cstheme="minorHAnsi"/>
                <w:color w:val="000000"/>
              </w:rPr>
              <w:t>Has your Agency developed procedures</w:t>
            </w:r>
            <w:r w:rsidR="00EB65E8">
              <w:rPr>
                <w:rFonts w:cstheme="minorHAnsi"/>
                <w:color w:val="000000"/>
              </w:rPr>
              <w:t xml:space="preserve"> (e.g. business impact analysis [BIA], preventative controls, contingency strategies, testing plan, update steps, etc.</w:t>
            </w:r>
            <w:r>
              <w:rPr>
                <w:rFonts w:cstheme="minorHAnsi"/>
                <w:color w:val="000000"/>
              </w:rPr>
              <w:t xml:space="preserve"> to implement the contingency planning policy</w:t>
            </w:r>
            <w:r w:rsidR="00FD505C">
              <w:rPr>
                <w:rFonts w:cstheme="minorHAnsi"/>
                <w:color w:val="000000"/>
              </w:rPr>
              <w:t>?</w:t>
            </w:r>
          </w:p>
        </w:tc>
        <w:tc>
          <w:tcPr>
            <w:tcW w:w="293" w:type="pct"/>
          </w:tcPr>
          <w:p w:rsidR="003C3D86" w:rsidRPr="005925C6" w:rsidRDefault="003C3D86" w:rsidP="005925C6">
            <w:pPr>
              <w:autoSpaceDE w:val="0"/>
              <w:autoSpaceDN w:val="0"/>
              <w:adjustRightInd w:val="0"/>
              <w:spacing w:after="0" w:line="240" w:lineRule="auto"/>
              <w:ind w:left="360"/>
              <w:rPr>
                <w:rFonts w:cstheme="minorHAnsi"/>
                <w:color w:val="000000"/>
              </w:rPr>
            </w:pPr>
          </w:p>
        </w:tc>
        <w:tc>
          <w:tcPr>
            <w:tcW w:w="955" w:type="pct"/>
          </w:tcPr>
          <w:p w:rsidR="003C3D86" w:rsidRPr="00122FAF" w:rsidRDefault="003C3D86" w:rsidP="00122FAF">
            <w:pPr>
              <w:autoSpaceDE w:val="0"/>
              <w:autoSpaceDN w:val="0"/>
              <w:adjustRightInd w:val="0"/>
              <w:spacing w:after="0" w:line="240" w:lineRule="auto"/>
              <w:rPr>
                <w:rFonts w:cstheme="minorHAnsi"/>
                <w:color w:val="000000"/>
              </w:rPr>
            </w:pPr>
          </w:p>
        </w:tc>
        <w:tc>
          <w:tcPr>
            <w:tcW w:w="730" w:type="pct"/>
          </w:tcPr>
          <w:p w:rsidR="003C3D86" w:rsidRPr="00122FAF" w:rsidRDefault="003C3D86" w:rsidP="00122FAF">
            <w:pPr>
              <w:autoSpaceDE w:val="0"/>
              <w:autoSpaceDN w:val="0"/>
              <w:adjustRightInd w:val="0"/>
              <w:spacing w:after="0" w:line="240" w:lineRule="auto"/>
              <w:rPr>
                <w:rFonts w:cstheme="minorHAnsi"/>
                <w:color w:val="000000"/>
              </w:rPr>
            </w:pPr>
          </w:p>
        </w:tc>
      </w:tr>
      <w:tr w:rsidR="0039683C" w:rsidRPr="00F26424" w:rsidTr="00EF72DF">
        <w:trPr>
          <w:trHeight w:val="332"/>
        </w:trPr>
        <w:tc>
          <w:tcPr>
            <w:tcW w:w="1526" w:type="pct"/>
            <w:vMerge/>
          </w:tcPr>
          <w:p w:rsidR="0039683C" w:rsidRDefault="0039683C" w:rsidP="00EF72DF">
            <w:pPr>
              <w:spacing w:before="60" w:after="60" w:line="240" w:lineRule="auto"/>
              <w:rPr>
                <w:rFonts w:eastAsia="Calibri" w:cstheme="minorHAnsi"/>
              </w:rPr>
            </w:pPr>
          </w:p>
        </w:tc>
        <w:tc>
          <w:tcPr>
            <w:tcW w:w="1496" w:type="pct"/>
          </w:tcPr>
          <w:p w:rsidR="0039683C" w:rsidRDefault="0039683C" w:rsidP="006056EF">
            <w:pPr>
              <w:autoSpaceDE w:val="0"/>
              <w:autoSpaceDN w:val="0"/>
              <w:adjustRightInd w:val="0"/>
              <w:spacing w:after="0" w:line="240" w:lineRule="auto"/>
              <w:rPr>
                <w:rFonts w:cstheme="minorHAnsi"/>
                <w:color w:val="000000"/>
              </w:rPr>
            </w:pPr>
            <w:r>
              <w:rPr>
                <w:rFonts w:cstheme="minorHAnsi"/>
                <w:color w:val="000000"/>
              </w:rPr>
              <w:t xml:space="preserve">Has your Agency established a formal annual review and update process </w:t>
            </w:r>
            <w:r w:rsidR="006056EF">
              <w:rPr>
                <w:rFonts w:cstheme="minorHAnsi"/>
                <w:color w:val="000000"/>
              </w:rPr>
              <w:t>of the contingency planning</w:t>
            </w:r>
            <w:r w:rsidR="007951C5">
              <w:rPr>
                <w:rFonts w:cstheme="minorHAnsi"/>
                <w:color w:val="000000"/>
              </w:rPr>
              <w:t xml:space="preserve"> policies and procedures</w:t>
            </w:r>
            <w:r>
              <w:rPr>
                <w:rFonts w:cstheme="minorHAnsi"/>
                <w:color w:val="000000"/>
              </w:rPr>
              <w:t>?</w:t>
            </w:r>
          </w:p>
        </w:tc>
        <w:tc>
          <w:tcPr>
            <w:tcW w:w="293" w:type="pct"/>
          </w:tcPr>
          <w:p w:rsidR="0039683C" w:rsidRPr="005925C6" w:rsidRDefault="0039683C" w:rsidP="005925C6">
            <w:pPr>
              <w:autoSpaceDE w:val="0"/>
              <w:autoSpaceDN w:val="0"/>
              <w:adjustRightInd w:val="0"/>
              <w:spacing w:after="0" w:line="240" w:lineRule="auto"/>
              <w:ind w:left="360"/>
              <w:rPr>
                <w:rFonts w:cstheme="minorHAnsi"/>
                <w:color w:val="000000"/>
              </w:rPr>
            </w:pPr>
          </w:p>
        </w:tc>
        <w:tc>
          <w:tcPr>
            <w:tcW w:w="955" w:type="pct"/>
          </w:tcPr>
          <w:p w:rsidR="0039683C" w:rsidRPr="00122FAF" w:rsidRDefault="0039683C" w:rsidP="00122FAF">
            <w:pPr>
              <w:autoSpaceDE w:val="0"/>
              <w:autoSpaceDN w:val="0"/>
              <w:adjustRightInd w:val="0"/>
              <w:spacing w:after="0" w:line="240" w:lineRule="auto"/>
              <w:rPr>
                <w:rFonts w:cstheme="minorHAnsi"/>
                <w:color w:val="000000"/>
              </w:rPr>
            </w:pPr>
          </w:p>
        </w:tc>
        <w:tc>
          <w:tcPr>
            <w:tcW w:w="730" w:type="pct"/>
          </w:tcPr>
          <w:p w:rsidR="0039683C" w:rsidRPr="00122FAF" w:rsidRDefault="0039683C" w:rsidP="00122FAF">
            <w:pPr>
              <w:autoSpaceDE w:val="0"/>
              <w:autoSpaceDN w:val="0"/>
              <w:adjustRightInd w:val="0"/>
              <w:spacing w:after="0" w:line="240" w:lineRule="auto"/>
              <w:rPr>
                <w:rFonts w:cstheme="minorHAnsi"/>
                <w:color w:val="000000"/>
              </w:rPr>
            </w:pPr>
          </w:p>
        </w:tc>
      </w:tr>
      <w:tr w:rsidR="003B2DC8" w:rsidRPr="00F26424" w:rsidTr="00EF72DF">
        <w:trPr>
          <w:trHeight w:val="332"/>
        </w:trPr>
        <w:tc>
          <w:tcPr>
            <w:tcW w:w="1526" w:type="pct"/>
            <w:vMerge w:val="restart"/>
          </w:tcPr>
          <w:p w:rsidR="003B2DC8" w:rsidRDefault="003B2DC8" w:rsidP="00EF72DF">
            <w:pPr>
              <w:spacing w:before="60" w:after="60" w:line="240" w:lineRule="auto"/>
              <w:rPr>
                <w:rFonts w:eastAsia="Calibri" w:cstheme="minorHAnsi"/>
              </w:rPr>
            </w:pPr>
            <w:r>
              <w:rPr>
                <w:rFonts w:eastAsia="Calibri" w:cstheme="minorHAnsi"/>
              </w:rPr>
              <w:t>Conduct a Business Impact Analysis</w:t>
            </w:r>
          </w:p>
        </w:tc>
        <w:tc>
          <w:tcPr>
            <w:tcW w:w="1496" w:type="pct"/>
          </w:tcPr>
          <w:p w:rsidR="003B2DC8" w:rsidRDefault="003B2DC8" w:rsidP="006056EF">
            <w:pPr>
              <w:autoSpaceDE w:val="0"/>
              <w:autoSpaceDN w:val="0"/>
              <w:adjustRightInd w:val="0"/>
              <w:spacing w:after="0" w:line="240" w:lineRule="auto"/>
              <w:rPr>
                <w:rFonts w:cstheme="minorHAnsi"/>
                <w:color w:val="000000"/>
              </w:rPr>
            </w:pPr>
            <w:r>
              <w:rPr>
                <w:rFonts w:cstheme="minorHAnsi"/>
                <w:color w:val="000000"/>
              </w:rPr>
              <w:t>Has your Agency conducted a Business Impact Analysis (BIA) to identify critical processes and applications/information systems critical to the Agency?</w:t>
            </w:r>
          </w:p>
        </w:tc>
        <w:tc>
          <w:tcPr>
            <w:tcW w:w="293" w:type="pct"/>
          </w:tcPr>
          <w:p w:rsidR="003B2DC8" w:rsidRPr="005925C6" w:rsidRDefault="003B2DC8" w:rsidP="005925C6">
            <w:pPr>
              <w:autoSpaceDE w:val="0"/>
              <w:autoSpaceDN w:val="0"/>
              <w:adjustRightInd w:val="0"/>
              <w:spacing w:after="0" w:line="240" w:lineRule="auto"/>
              <w:ind w:left="360"/>
              <w:rPr>
                <w:rFonts w:cstheme="minorHAnsi"/>
                <w:color w:val="000000"/>
              </w:rPr>
            </w:pPr>
          </w:p>
        </w:tc>
        <w:tc>
          <w:tcPr>
            <w:tcW w:w="955" w:type="pct"/>
          </w:tcPr>
          <w:p w:rsidR="003B2DC8" w:rsidRPr="00122FAF" w:rsidRDefault="003B2DC8" w:rsidP="00122FAF">
            <w:pPr>
              <w:autoSpaceDE w:val="0"/>
              <w:autoSpaceDN w:val="0"/>
              <w:adjustRightInd w:val="0"/>
              <w:spacing w:after="0" w:line="240" w:lineRule="auto"/>
              <w:rPr>
                <w:rFonts w:cstheme="minorHAnsi"/>
                <w:color w:val="000000"/>
              </w:rPr>
            </w:pPr>
          </w:p>
        </w:tc>
        <w:tc>
          <w:tcPr>
            <w:tcW w:w="730" w:type="pct"/>
          </w:tcPr>
          <w:p w:rsidR="003B2DC8" w:rsidRPr="00122FAF" w:rsidRDefault="003B2DC8" w:rsidP="00122FAF">
            <w:pPr>
              <w:autoSpaceDE w:val="0"/>
              <w:autoSpaceDN w:val="0"/>
              <w:adjustRightInd w:val="0"/>
              <w:spacing w:after="0" w:line="240" w:lineRule="auto"/>
              <w:rPr>
                <w:rFonts w:cstheme="minorHAnsi"/>
                <w:color w:val="000000"/>
              </w:rPr>
            </w:pPr>
          </w:p>
        </w:tc>
      </w:tr>
      <w:tr w:rsidR="003B2DC8" w:rsidRPr="00F26424" w:rsidTr="006A1FBF">
        <w:trPr>
          <w:trHeight w:val="806"/>
        </w:trPr>
        <w:tc>
          <w:tcPr>
            <w:tcW w:w="1526" w:type="pct"/>
            <w:vMerge/>
          </w:tcPr>
          <w:p w:rsidR="003B2DC8" w:rsidRDefault="003B2DC8" w:rsidP="00EF72DF">
            <w:pPr>
              <w:spacing w:before="60" w:after="60" w:line="240" w:lineRule="auto"/>
              <w:rPr>
                <w:rFonts w:eastAsia="Calibri" w:cstheme="minorHAnsi"/>
              </w:rPr>
            </w:pPr>
          </w:p>
        </w:tc>
        <w:tc>
          <w:tcPr>
            <w:tcW w:w="1496" w:type="pct"/>
          </w:tcPr>
          <w:p w:rsidR="003B2DC8" w:rsidRDefault="003B2DC8" w:rsidP="006056EF">
            <w:pPr>
              <w:autoSpaceDE w:val="0"/>
              <w:autoSpaceDN w:val="0"/>
              <w:adjustRightInd w:val="0"/>
              <w:spacing w:after="0" w:line="240" w:lineRule="auto"/>
              <w:rPr>
                <w:rFonts w:cstheme="minorHAnsi"/>
                <w:color w:val="000000"/>
              </w:rPr>
            </w:pPr>
            <w:r>
              <w:rPr>
                <w:rFonts w:cstheme="minorHAnsi"/>
                <w:color w:val="000000"/>
              </w:rPr>
              <w:t>Have the findings of the BIA, related to critical business processes, been communicated across Agency departments</w:t>
            </w:r>
            <w:r w:rsidR="00334184">
              <w:rPr>
                <w:rFonts w:cstheme="minorHAnsi"/>
                <w:color w:val="000000"/>
              </w:rPr>
              <w:t xml:space="preserve"> (e.g. business department related)</w:t>
            </w:r>
            <w:r>
              <w:rPr>
                <w:rFonts w:cstheme="minorHAnsi"/>
                <w:color w:val="000000"/>
              </w:rPr>
              <w:t>?</w:t>
            </w:r>
          </w:p>
        </w:tc>
        <w:tc>
          <w:tcPr>
            <w:tcW w:w="293" w:type="pct"/>
          </w:tcPr>
          <w:p w:rsidR="003B2DC8" w:rsidRPr="005925C6" w:rsidRDefault="003B2DC8" w:rsidP="005925C6">
            <w:pPr>
              <w:autoSpaceDE w:val="0"/>
              <w:autoSpaceDN w:val="0"/>
              <w:adjustRightInd w:val="0"/>
              <w:spacing w:after="0" w:line="240" w:lineRule="auto"/>
              <w:ind w:left="360"/>
              <w:rPr>
                <w:rFonts w:cstheme="minorHAnsi"/>
                <w:color w:val="000000"/>
              </w:rPr>
            </w:pPr>
          </w:p>
        </w:tc>
        <w:tc>
          <w:tcPr>
            <w:tcW w:w="955" w:type="pct"/>
          </w:tcPr>
          <w:p w:rsidR="003B2DC8" w:rsidRPr="00122FAF" w:rsidRDefault="003B2DC8" w:rsidP="00122FAF">
            <w:pPr>
              <w:autoSpaceDE w:val="0"/>
              <w:autoSpaceDN w:val="0"/>
              <w:adjustRightInd w:val="0"/>
              <w:spacing w:after="0" w:line="240" w:lineRule="auto"/>
              <w:rPr>
                <w:rFonts w:cstheme="minorHAnsi"/>
                <w:color w:val="000000"/>
              </w:rPr>
            </w:pPr>
          </w:p>
        </w:tc>
        <w:tc>
          <w:tcPr>
            <w:tcW w:w="730" w:type="pct"/>
          </w:tcPr>
          <w:p w:rsidR="003B2DC8" w:rsidRPr="00122FAF" w:rsidRDefault="003B2DC8" w:rsidP="00122FAF">
            <w:pPr>
              <w:autoSpaceDE w:val="0"/>
              <w:autoSpaceDN w:val="0"/>
              <w:adjustRightInd w:val="0"/>
              <w:spacing w:after="0" w:line="240" w:lineRule="auto"/>
              <w:rPr>
                <w:rFonts w:cstheme="minorHAnsi"/>
                <w:color w:val="000000"/>
              </w:rPr>
            </w:pPr>
          </w:p>
        </w:tc>
      </w:tr>
      <w:tr w:rsidR="003B2DC8" w:rsidRPr="00F26424" w:rsidTr="00EF72DF">
        <w:trPr>
          <w:trHeight w:val="332"/>
        </w:trPr>
        <w:tc>
          <w:tcPr>
            <w:tcW w:w="1526" w:type="pct"/>
            <w:vMerge/>
          </w:tcPr>
          <w:p w:rsidR="003B2DC8" w:rsidRDefault="003B2DC8" w:rsidP="00EF72DF">
            <w:pPr>
              <w:spacing w:before="60" w:after="60" w:line="240" w:lineRule="auto"/>
              <w:rPr>
                <w:rFonts w:eastAsia="Calibri" w:cstheme="minorHAnsi"/>
              </w:rPr>
            </w:pPr>
          </w:p>
        </w:tc>
        <w:tc>
          <w:tcPr>
            <w:tcW w:w="1496" w:type="pct"/>
          </w:tcPr>
          <w:p w:rsidR="003B2DC8" w:rsidRDefault="003B2DC8" w:rsidP="007951C5">
            <w:pPr>
              <w:autoSpaceDE w:val="0"/>
              <w:autoSpaceDN w:val="0"/>
              <w:adjustRightInd w:val="0"/>
              <w:spacing w:after="0" w:line="240" w:lineRule="auto"/>
              <w:rPr>
                <w:rFonts w:cstheme="minorHAnsi"/>
                <w:color w:val="000000"/>
              </w:rPr>
            </w:pPr>
            <w:r>
              <w:rPr>
                <w:rFonts w:cstheme="minorHAnsi"/>
                <w:color w:val="000000"/>
              </w:rPr>
              <w:t xml:space="preserve">Have the findings of the BIA, related to critical applications/information systems/ been communicated </w:t>
            </w:r>
            <w:r>
              <w:rPr>
                <w:rFonts w:cstheme="minorHAnsi"/>
                <w:color w:val="000000"/>
              </w:rPr>
              <w:lastRenderedPageBreak/>
              <w:t>to the Agency’s IT department</w:t>
            </w:r>
            <w:r w:rsidR="00334184">
              <w:rPr>
                <w:rFonts w:cstheme="minorHAnsi"/>
                <w:color w:val="000000"/>
              </w:rPr>
              <w:t xml:space="preserve"> (</w:t>
            </w:r>
            <w:r w:rsidR="005074B7">
              <w:rPr>
                <w:rFonts w:cstheme="minorHAnsi"/>
                <w:color w:val="000000"/>
              </w:rPr>
              <w:t>e.g.</w:t>
            </w:r>
            <w:r w:rsidR="00334184">
              <w:rPr>
                <w:rFonts w:cstheme="minorHAnsi"/>
                <w:color w:val="000000"/>
              </w:rPr>
              <w:t xml:space="preserve"> IT department related)</w:t>
            </w:r>
            <w:r>
              <w:rPr>
                <w:rFonts w:cstheme="minorHAnsi"/>
                <w:color w:val="000000"/>
              </w:rPr>
              <w:t>?</w:t>
            </w:r>
          </w:p>
        </w:tc>
        <w:tc>
          <w:tcPr>
            <w:tcW w:w="293" w:type="pct"/>
          </w:tcPr>
          <w:p w:rsidR="003B2DC8" w:rsidRPr="005925C6" w:rsidRDefault="003B2DC8" w:rsidP="005925C6">
            <w:pPr>
              <w:autoSpaceDE w:val="0"/>
              <w:autoSpaceDN w:val="0"/>
              <w:adjustRightInd w:val="0"/>
              <w:spacing w:after="0" w:line="240" w:lineRule="auto"/>
              <w:ind w:left="360"/>
              <w:rPr>
                <w:rFonts w:cstheme="minorHAnsi"/>
                <w:color w:val="000000"/>
              </w:rPr>
            </w:pPr>
          </w:p>
        </w:tc>
        <w:tc>
          <w:tcPr>
            <w:tcW w:w="955" w:type="pct"/>
          </w:tcPr>
          <w:p w:rsidR="003B2DC8" w:rsidRPr="00122FAF" w:rsidRDefault="003B2DC8" w:rsidP="00122FAF">
            <w:pPr>
              <w:autoSpaceDE w:val="0"/>
              <w:autoSpaceDN w:val="0"/>
              <w:adjustRightInd w:val="0"/>
              <w:spacing w:after="0" w:line="240" w:lineRule="auto"/>
              <w:rPr>
                <w:rFonts w:cstheme="minorHAnsi"/>
                <w:color w:val="000000"/>
              </w:rPr>
            </w:pPr>
          </w:p>
        </w:tc>
        <w:tc>
          <w:tcPr>
            <w:tcW w:w="730" w:type="pct"/>
          </w:tcPr>
          <w:p w:rsidR="003B2DC8" w:rsidRPr="00122FAF" w:rsidRDefault="003B2DC8" w:rsidP="00122FAF">
            <w:pPr>
              <w:autoSpaceDE w:val="0"/>
              <w:autoSpaceDN w:val="0"/>
              <w:adjustRightInd w:val="0"/>
              <w:spacing w:after="0" w:line="240" w:lineRule="auto"/>
              <w:rPr>
                <w:rFonts w:cstheme="minorHAnsi"/>
                <w:color w:val="000000"/>
              </w:rPr>
            </w:pPr>
          </w:p>
        </w:tc>
      </w:tr>
      <w:tr w:rsidR="003B2DC8" w:rsidRPr="00F26424" w:rsidTr="00EF72DF">
        <w:trPr>
          <w:trHeight w:val="332"/>
        </w:trPr>
        <w:tc>
          <w:tcPr>
            <w:tcW w:w="1526" w:type="pct"/>
            <w:vMerge/>
          </w:tcPr>
          <w:p w:rsidR="003B2DC8" w:rsidRDefault="003B2DC8" w:rsidP="00EF72DF">
            <w:pPr>
              <w:spacing w:before="60" w:after="60" w:line="240" w:lineRule="auto"/>
              <w:rPr>
                <w:rFonts w:eastAsia="Calibri" w:cstheme="minorHAnsi"/>
              </w:rPr>
            </w:pPr>
          </w:p>
        </w:tc>
        <w:tc>
          <w:tcPr>
            <w:tcW w:w="1496" w:type="pct"/>
          </w:tcPr>
          <w:p w:rsidR="003B2DC8" w:rsidRDefault="003B2DC8" w:rsidP="002D7365">
            <w:pPr>
              <w:autoSpaceDE w:val="0"/>
              <w:autoSpaceDN w:val="0"/>
              <w:adjustRightInd w:val="0"/>
              <w:spacing w:after="0" w:line="240" w:lineRule="auto"/>
              <w:rPr>
                <w:rFonts w:cstheme="minorHAnsi"/>
                <w:color w:val="000000"/>
              </w:rPr>
            </w:pPr>
            <w:r>
              <w:rPr>
                <w:rFonts w:cstheme="minorHAnsi"/>
                <w:color w:val="000000"/>
              </w:rPr>
              <w:t xml:space="preserve">Based on the BIA, has your Agency determined a point in time (e.g., recovery time objective (RTO)) to determine when an interruption or disruption to the </w:t>
            </w:r>
            <w:r w:rsidR="002D7365">
              <w:rPr>
                <w:rFonts w:cstheme="minorHAnsi"/>
                <w:color w:val="000000"/>
              </w:rPr>
              <w:t>mission critical systems</w:t>
            </w:r>
            <w:r>
              <w:rPr>
                <w:rFonts w:cstheme="minorHAnsi"/>
                <w:color w:val="000000"/>
              </w:rPr>
              <w:t xml:space="preserve"> has an unacceptable impact on business continuity?</w:t>
            </w:r>
          </w:p>
        </w:tc>
        <w:tc>
          <w:tcPr>
            <w:tcW w:w="293" w:type="pct"/>
          </w:tcPr>
          <w:p w:rsidR="003B2DC8" w:rsidRPr="005925C6" w:rsidRDefault="003B2DC8" w:rsidP="005925C6">
            <w:pPr>
              <w:autoSpaceDE w:val="0"/>
              <w:autoSpaceDN w:val="0"/>
              <w:adjustRightInd w:val="0"/>
              <w:spacing w:after="0" w:line="240" w:lineRule="auto"/>
              <w:ind w:left="360"/>
              <w:rPr>
                <w:rFonts w:cstheme="minorHAnsi"/>
                <w:color w:val="000000"/>
              </w:rPr>
            </w:pPr>
          </w:p>
        </w:tc>
        <w:tc>
          <w:tcPr>
            <w:tcW w:w="955" w:type="pct"/>
          </w:tcPr>
          <w:p w:rsidR="003B2DC8" w:rsidRPr="00122FAF" w:rsidRDefault="003B2DC8" w:rsidP="00122FAF">
            <w:pPr>
              <w:autoSpaceDE w:val="0"/>
              <w:autoSpaceDN w:val="0"/>
              <w:adjustRightInd w:val="0"/>
              <w:spacing w:after="0" w:line="240" w:lineRule="auto"/>
              <w:rPr>
                <w:rFonts w:cstheme="minorHAnsi"/>
                <w:color w:val="000000"/>
              </w:rPr>
            </w:pPr>
          </w:p>
        </w:tc>
        <w:tc>
          <w:tcPr>
            <w:tcW w:w="730" w:type="pct"/>
          </w:tcPr>
          <w:p w:rsidR="003B2DC8" w:rsidRPr="00122FAF" w:rsidRDefault="003B2DC8" w:rsidP="00122FAF">
            <w:pPr>
              <w:autoSpaceDE w:val="0"/>
              <w:autoSpaceDN w:val="0"/>
              <w:adjustRightInd w:val="0"/>
              <w:spacing w:after="0" w:line="240" w:lineRule="auto"/>
              <w:rPr>
                <w:rFonts w:cstheme="minorHAnsi"/>
                <w:color w:val="000000"/>
              </w:rPr>
            </w:pPr>
          </w:p>
        </w:tc>
      </w:tr>
      <w:tr w:rsidR="00726D00" w:rsidRPr="00F26424" w:rsidTr="00EF72DF">
        <w:trPr>
          <w:trHeight w:val="332"/>
        </w:trPr>
        <w:tc>
          <w:tcPr>
            <w:tcW w:w="1526" w:type="pct"/>
            <w:vMerge/>
          </w:tcPr>
          <w:p w:rsidR="00726D00" w:rsidRDefault="00726D00" w:rsidP="00EF72DF">
            <w:pPr>
              <w:spacing w:before="60" w:after="60" w:line="240" w:lineRule="auto"/>
              <w:rPr>
                <w:rFonts w:eastAsia="Calibri" w:cstheme="minorHAnsi"/>
              </w:rPr>
            </w:pPr>
          </w:p>
        </w:tc>
        <w:tc>
          <w:tcPr>
            <w:tcW w:w="1496" w:type="pct"/>
          </w:tcPr>
          <w:p w:rsidR="00726D00" w:rsidRDefault="00726D00" w:rsidP="006056EF">
            <w:pPr>
              <w:autoSpaceDE w:val="0"/>
              <w:autoSpaceDN w:val="0"/>
              <w:adjustRightInd w:val="0"/>
              <w:spacing w:after="0" w:line="240" w:lineRule="auto"/>
              <w:rPr>
                <w:rFonts w:cstheme="minorHAnsi"/>
                <w:color w:val="000000"/>
              </w:rPr>
            </w:pPr>
            <w:r>
              <w:rPr>
                <w:rFonts w:cstheme="minorHAnsi"/>
                <w:color w:val="000000"/>
              </w:rPr>
              <w:t xml:space="preserve">Have the results of the BIA driven remediation actions from potential areas of impact identified to critical business function, processes and/or application </w:t>
            </w:r>
            <w:r w:rsidR="005074B7">
              <w:rPr>
                <w:rFonts w:cstheme="minorHAnsi"/>
                <w:color w:val="000000"/>
              </w:rPr>
              <w:t>disruptions</w:t>
            </w:r>
            <w:r>
              <w:rPr>
                <w:rFonts w:cstheme="minorHAnsi"/>
                <w:color w:val="000000"/>
              </w:rPr>
              <w:t>?</w:t>
            </w:r>
          </w:p>
        </w:tc>
        <w:tc>
          <w:tcPr>
            <w:tcW w:w="293" w:type="pct"/>
          </w:tcPr>
          <w:p w:rsidR="00726D00" w:rsidRPr="005925C6" w:rsidRDefault="00726D00" w:rsidP="005925C6">
            <w:pPr>
              <w:autoSpaceDE w:val="0"/>
              <w:autoSpaceDN w:val="0"/>
              <w:adjustRightInd w:val="0"/>
              <w:spacing w:after="0" w:line="240" w:lineRule="auto"/>
              <w:ind w:left="360"/>
              <w:rPr>
                <w:rFonts w:cstheme="minorHAnsi"/>
                <w:color w:val="000000"/>
              </w:rPr>
            </w:pPr>
          </w:p>
        </w:tc>
        <w:tc>
          <w:tcPr>
            <w:tcW w:w="955" w:type="pct"/>
          </w:tcPr>
          <w:p w:rsidR="00726D00" w:rsidRPr="00122FAF" w:rsidRDefault="00726D00" w:rsidP="00122FAF">
            <w:pPr>
              <w:autoSpaceDE w:val="0"/>
              <w:autoSpaceDN w:val="0"/>
              <w:adjustRightInd w:val="0"/>
              <w:spacing w:after="0" w:line="240" w:lineRule="auto"/>
              <w:rPr>
                <w:rFonts w:cstheme="minorHAnsi"/>
                <w:color w:val="000000"/>
              </w:rPr>
            </w:pPr>
          </w:p>
        </w:tc>
        <w:tc>
          <w:tcPr>
            <w:tcW w:w="730" w:type="pct"/>
          </w:tcPr>
          <w:p w:rsidR="00726D00" w:rsidRPr="00122FAF" w:rsidRDefault="00726D00" w:rsidP="00122FAF">
            <w:pPr>
              <w:autoSpaceDE w:val="0"/>
              <w:autoSpaceDN w:val="0"/>
              <w:adjustRightInd w:val="0"/>
              <w:spacing w:after="0" w:line="240" w:lineRule="auto"/>
              <w:rPr>
                <w:rFonts w:cstheme="minorHAnsi"/>
                <w:color w:val="000000"/>
              </w:rPr>
            </w:pPr>
          </w:p>
        </w:tc>
      </w:tr>
      <w:tr w:rsidR="003B2DC8" w:rsidRPr="00F26424" w:rsidTr="00EF72DF">
        <w:trPr>
          <w:trHeight w:val="332"/>
        </w:trPr>
        <w:tc>
          <w:tcPr>
            <w:tcW w:w="1526" w:type="pct"/>
            <w:vMerge/>
          </w:tcPr>
          <w:p w:rsidR="003B2DC8" w:rsidRDefault="003B2DC8" w:rsidP="00EF72DF">
            <w:pPr>
              <w:spacing w:before="60" w:after="60" w:line="240" w:lineRule="auto"/>
              <w:rPr>
                <w:rFonts w:eastAsia="Calibri" w:cstheme="minorHAnsi"/>
              </w:rPr>
            </w:pPr>
          </w:p>
        </w:tc>
        <w:tc>
          <w:tcPr>
            <w:tcW w:w="1496" w:type="pct"/>
          </w:tcPr>
          <w:p w:rsidR="003B2DC8" w:rsidRDefault="003B2DC8" w:rsidP="006056EF">
            <w:pPr>
              <w:autoSpaceDE w:val="0"/>
              <w:autoSpaceDN w:val="0"/>
              <w:adjustRightInd w:val="0"/>
              <w:spacing w:after="0" w:line="240" w:lineRule="auto"/>
              <w:rPr>
                <w:rFonts w:cstheme="minorHAnsi"/>
                <w:color w:val="000000"/>
              </w:rPr>
            </w:pPr>
            <w:r>
              <w:rPr>
                <w:rFonts w:cstheme="minorHAnsi"/>
                <w:color w:val="000000"/>
              </w:rPr>
              <w:t xml:space="preserve">Has your Agency developed procedures to maintain continuity </w:t>
            </w:r>
            <w:r w:rsidR="002D7365">
              <w:rPr>
                <w:rFonts w:cstheme="minorHAnsi"/>
                <w:color w:val="000000"/>
              </w:rPr>
              <w:t>(e.g., maintaining a backup email server in the event the primary server fails</w:t>
            </w:r>
            <w:r w:rsidR="001056A5">
              <w:rPr>
                <w:rFonts w:cstheme="minorHAnsi"/>
                <w:color w:val="000000"/>
              </w:rPr>
              <w:t xml:space="preserve">) </w:t>
            </w:r>
            <w:r>
              <w:rPr>
                <w:rFonts w:cstheme="minorHAnsi"/>
                <w:color w:val="000000"/>
              </w:rPr>
              <w:t>of critical business functions even if critical information systems are disrupted, breached, or, fail completely?</w:t>
            </w:r>
          </w:p>
        </w:tc>
        <w:tc>
          <w:tcPr>
            <w:tcW w:w="293" w:type="pct"/>
          </w:tcPr>
          <w:p w:rsidR="003B2DC8" w:rsidRPr="005925C6" w:rsidRDefault="003B2DC8" w:rsidP="005925C6">
            <w:pPr>
              <w:autoSpaceDE w:val="0"/>
              <w:autoSpaceDN w:val="0"/>
              <w:adjustRightInd w:val="0"/>
              <w:spacing w:after="0" w:line="240" w:lineRule="auto"/>
              <w:ind w:left="360"/>
              <w:rPr>
                <w:rFonts w:cstheme="minorHAnsi"/>
                <w:color w:val="000000"/>
              </w:rPr>
            </w:pPr>
          </w:p>
        </w:tc>
        <w:tc>
          <w:tcPr>
            <w:tcW w:w="955" w:type="pct"/>
          </w:tcPr>
          <w:p w:rsidR="003B2DC8" w:rsidRPr="00122FAF" w:rsidRDefault="003B2DC8" w:rsidP="00122FAF">
            <w:pPr>
              <w:autoSpaceDE w:val="0"/>
              <w:autoSpaceDN w:val="0"/>
              <w:adjustRightInd w:val="0"/>
              <w:spacing w:after="0" w:line="240" w:lineRule="auto"/>
              <w:rPr>
                <w:rFonts w:cstheme="minorHAnsi"/>
                <w:color w:val="000000"/>
              </w:rPr>
            </w:pPr>
          </w:p>
        </w:tc>
        <w:tc>
          <w:tcPr>
            <w:tcW w:w="730" w:type="pct"/>
          </w:tcPr>
          <w:p w:rsidR="003B2DC8" w:rsidRPr="00122FAF" w:rsidRDefault="003B2DC8" w:rsidP="00122FAF">
            <w:pPr>
              <w:autoSpaceDE w:val="0"/>
              <w:autoSpaceDN w:val="0"/>
              <w:adjustRightInd w:val="0"/>
              <w:spacing w:after="0" w:line="240" w:lineRule="auto"/>
              <w:rPr>
                <w:rFonts w:cstheme="minorHAnsi"/>
                <w:color w:val="000000"/>
              </w:rPr>
            </w:pPr>
          </w:p>
        </w:tc>
      </w:tr>
      <w:tr w:rsidR="00816FC2" w:rsidRPr="00F26424" w:rsidTr="00EF72DF">
        <w:trPr>
          <w:trHeight w:val="332"/>
        </w:trPr>
        <w:tc>
          <w:tcPr>
            <w:tcW w:w="1526" w:type="pct"/>
            <w:vMerge w:val="restart"/>
          </w:tcPr>
          <w:p w:rsidR="00816FC2" w:rsidRDefault="00816FC2" w:rsidP="00EF72DF">
            <w:pPr>
              <w:spacing w:before="60" w:after="60" w:line="240" w:lineRule="auto"/>
              <w:rPr>
                <w:rFonts w:eastAsia="Calibri" w:cstheme="minorHAnsi"/>
              </w:rPr>
            </w:pPr>
            <w:r>
              <w:rPr>
                <w:rFonts w:eastAsia="Calibri" w:cstheme="minorHAnsi"/>
              </w:rPr>
              <w:t>Designate contingency roles and responsibilities</w:t>
            </w:r>
          </w:p>
        </w:tc>
        <w:tc>
          <w:tcPr>
            <w:tcW w:w="1496" w:type="pct"/>
          </w:tcPr>
          <w:p w:rsidR="00816FC2" w:rsidRDefault="00816FC2" w:rsidP="006056EF">
            <w:pPr>
              <w:autoSpaceDE w:val="0"/>
              <w:autoSpaceDN w:val="0"/>
              <w:adjustRightInd w:val="0"/>
              <w:spacing w:after="0" w:line="240" w:lineRule="auto"/>
              <w:rPr>
                <w:rFonts w:cstheme="minorHAnsi"/>
                <w:color w:val="000000"/>
              </w:rPr>
            </w:pPr>
            <w:r>
              <w:rPr>
                <w:rFonts w:cstheme="minorHAnsi"/>
                <w:color w:val="000000"/>
              </w:rPr>
              <w:t>Has your Agency designated contingency roles and responsibilities to key individuals for all business functions?</w:t>
            </w:r>
          </w:p>
        </w:tc>
        <w:tc>
          <w:tcPr>
            <w:tcW w:w="293" w:type="pct"/>
          </w:tcPr>
          <w:p w:rsidR="00816FC2" w:rsidRPr="005925C6" w:rsidRDefault="00816FC2" w:rsidP="005925C6">
            <w:pPr>
              <w:autoSpaceDE w:val="0"/>
              <w:autoSpaceDN w:val="0"/>
              <w:adjustRightInd w:val="0"/>
              <w:spacing w:after="0" w:line="240" w:lineRule="auto"/>
              <w:ind w:left="360"/>
              <w:rPr>
                <w:rFonts w:cstheme="minorHAnsi"/>
                <w:color w:val="000000"/>
              </w:rPr>
            </w:pPr>
          </w:p>
        </w:tc>
        <w:tc>
          <w:tcPr>
            <w:tcW w:w="955" w:type="pct"/>
          </w:tcPr>
          <w:p w:rsidR="00816FC2" w:rsidRPr="002854E4" w:rsidRDefault="00816FC2" w:rsidP="00122FAF">
            <w:pPr>
              <w:autoSpaceDE w:val="0"/>
              <w:autoSpaceDN w:val="0"/>
              <w:adjustRightInd w:val="0"/>
              <w:spacing w:after="0" w:line="240" w:lineRule="auto"/>
              <w:rPr>
                <w:rFonts w:cstheme="minorHAnsi"/>
                <w:i/>
                <w:color w:val="000000"/>
                <w:u w:val="single"/>
              </w:rPr>
            </w:pPr>
          </w:p>
        </w:tc>
        <w:tc>
          <w:tcPr>
            <w:tcW w:w="730" w:type="pct"/>
          </w:tcPr>
          <w:p w:rsidR="00816FC2" w:rsidRPr="00122FAF" w:rsidRDefault="00816FC2" w:rsidP="00122FAF">
            <w:pPr>
              <w:autoSpaceDE w:val="0"/>
              <w:autoSpaceDN w:val="0"/>
              <w:adjustRightInd w:val="0"/>
              <w:spacing w:after="0" w:line="240" w:lineRule="auto"/>
              <w:rPr>
                <w:rFonts w:cstheme="minorHAnsi"/>
                <w:color w:val="000000"/>
              </w:rPr>
            </w:pPr>
          </w:p>
        </w:tc>
      </w:tr>
      <w:tr w:rsidR="00816FC2" w:rsidRPr="00F26424" w:rsidTr="00EF72DF">
        <w:trPr>
          <w:trHeight w:val="332"/>
        </w:trPr>
        <w:tc>
          <w:tcPr>
            <w:tcW w:w="1526" w:type="pct"/>
            <w:vMerge/>
          </w:tcPr>
          <w:p w:rsidR="00816FC2" w:rsidRDefault="00816FC2" w:rsidP="00EF72DF">
            <w:pPr>
              <w:spacing w:before="60" w:after="60" w:line="240" w:lineRule="auto"/>
              <w:rPr>
                <w:rFonts w:eastAsia="Calibri" w:cstheme="minorHAnsi"/>
              </w:rPr>
            </w:pPr>
          </w:p>
        </w:tc>
        <w:tc>
          <w:tcPr>
            <w:tcW w:w="1496" w:type="pct"/>
          </w:tcPr>
          <w:p w:rsidR="00816FC2" w:rsidRDefault="00816FC2" w:rsidP="00726D00">
            <w:pPr>
              <w:autoSpaceDE w:val="0"/>
              <w:autoSpaceDN w:val="0"/>
              <w:adjustRightInd w:val="0"/>
              <w:spacing w:after="0" w:line="240" w:lineRule="auto"/>
              <w:rPr>
                <w:rFonts w:cstheme="minorHAnsi"/>
                <w:color w:val="000000"/>
              </w:rPr>
            </w:pPr>
            <w:r>
              <w:rPr>
                <w:rFonts w:cstheme="minorHAnsi"/>
                <w:color w:val="000000"/>
              </w:rPr>
              <w:t xml:space="preserve">Are the above individuals aware of the responsibilities assigned for contingency planning and </w:t>
            </w:r>
            <w:r w:rsidR="00726D00">
              <w:rPr>
                <w:rFonts w:cstheme="minorHAnsi"/>
                <w:color w:val="000000"/>
              </w:rPr>
              <w:t>are they understanding of the process and procedures associated with that role?</w:t>
            </w:r>
          </w:p>
        </w:tc>
        <w:tc>
          <w:tcPr>
            <w:tcW w:w="293" w:type="pct"/>
          </w:tcPr>
          <w:p w:rsidR="00816FC2" w:rsidRPr="005925C6" w:rsidRDefault="00816FC2" w:rsidP="005925C6">
            <w:pPr>
              <w:autoSpaceDE w:val="0"/>
              <w:autoSpaceDN w:val="0"/>
              <w:adjustRightInd w:val="0"/>
              <w:spacing w:after="0" w:line="240" w:lineRule="auto"/>
              <w:ind w:left="360"/>
              <w:rPr>
                <w:rFonts w:cstheme="minorHAnsi"/>
                <w:color w:val="000000"/>
              </w:rPr>
            </w:pPr>
          </w:p>
        </w:tc>
        <w:tc>
          <w:tcPr>
            <w:tcW w:w="955" w:type="pct"/>
          </w:tcPr>
          <w:p w:rsidR="00816FC2" w:rsidRPr="002854E4" w:rsidRDefault="00816FC2" w:rsidP="00122FAF">
            <w:pPr>
              <w:autoSpaceDE w:val="0"/>
              <w:autoSpaceDN w:val="0"/>
              <w:adjustRightInd w:val="0"/>
              <w:spacing w:after="0" w:line="240" w:lineRule="auto"/>
              <w:rPr>
                <w:rFonts w:cstheme="minorHAnsi"/>
                <w:i/>
                <w:color w:val="000000"/>
                <w:u w:val="single"/>
              </w:rPr>
            </w:pPr>
          </w:p>
        </w:tc>
        <w:tc>
          <w:tcPr>
            <w:tcW w:w="730" w:type="pct"/>
          </w:tcPr>
          <w:p w:rsidR="00816FC2" w:rsidRPr="00122FAF" w:rsidRDefault="00816FC2" w:rsidP="00122FAF">
            <w:pPr>
              <w:autoSpaceDE w:val="0"/>
              <w:autoSpaceDN w:val="0"/>
              <w:adjustRightInd w:val="0"/>
              <w:spacing w:after="0" w:line="240" w:lineRule="auto"/>
              <w:rPr>
                <w:rFonts w:cstheme="minorHAnsi"/>
                <w:color w:val="000000"/>
              </w:rPr>
            </w:pPr>
          </w:p>
        </w:tc>
      </w:tr>
      <w:tr w:rsidR="003B2DC8" w:rsidRPr="00F26424" w:rsidTr="00EF72DF">
        <w:trPr>
          <w:trHeight w:val="332"/>
        </w:trPr>
        <w:tc>
          <w:tcPr>
            <w:tcW w:w="1526" w:type="pct"/>
          </w:tcPr>
          <w:p w:rsidR="003B2DC8" w:rsidRDefault="003B2DC8" w:rsidP="00EF72DF">
            <w:pPr>
              <w:spacing w:before="60" w:after="60" w:line="240" w:lineRule="auto"/>
              <w:rPr>
                <w:rFonts w:eastAsia="Calibri" w:cstheme="minorHAnsi"/>
              </w:rPr>
            </w:pPr>
            <w:r>
              <w:rPr>
                <w:rFonts w:eastAsia="Calibri" w:cstheme="minorHAnsi"/>
              </w:rPr>
              <w:t>Designate critical business partners, vendors and service providers</w:t>
            </w:r>
          </w:p>
        </w:tc>
        <w:tc>
          <w:tcPr>
            <w:tcW w:w="1496" w:type="pct"/>
          </w:tcPr>
          <w:p w:rsidR="003B2DC8" w:rsidDel="007951C5" w:rsidRDefault="003B2DC8" w:rsidP="00724A31">
            <w:pPr>
              <w:autoSpaceDE w:val="0"/>
              <w:autoSpaceDN w:val="0"/>
              <w:adjustRightInd w:val="0"/>
              <w:spacing w:after="0" w:line="240" w:lineRule="auto"/>
              <w:rPr>
                <w:rFonts w:cstheme="minorHAnsi"/>
                <w:color w:val="000000"/>
              </w:rPr>
            </w:pPr>
            <w:r>
              <w:rPr>
                <w:rFonts w:cstheme="minorHAnsi"/>
                <w:color w:val="000000"/>
              </w:rPr>
              <w:t>Has your Agency identified critical business partner, vendors, contractors and service providers?</w:t>
            </w:r>
          </w:p>
        </w:tc>
        <w:tc>
          <w:tcPr>
            <w:tcW w:w="293" w:type="pct"/>
          </w:tcPr>
          <w:p w:rsidR="003B2DC8" w:rsidRPr="005925C6" w:rsidRDefault="003B2DC8" w:rsidP="005925C6">
            <w:pPr>
              <w:autoSpaceDE w:val="0"/>
              <w:autoSpaceDN w:val="0"/>
              <w:adjustRightInd w:val="0"/>
              <w:spacing w:after="0" w:line="240" w:lineRule="auto"/>
              <w:ind w:left="360"/>
              <w:rPr>
                <w:rFonts w:cstheme="minorHAnsi"/>
                <w:color w:val="000000"/>
              </w:rPr>
            </w:pPr>
          </w:p>
        </w:tc>
        <w:tc>
          <w:tcPr>
            <w:tcW w:w="955" w:type="pct"/>
          </w:tcPr>
          <w:p w:rsidR="003B2DC8" w:rsidRPr="002854E4" w:rsidRDefault="003B2DC8" w:rsidP="00122FAF">
            <w:pPr>
              <w:autoSpaceDE w:val="0"/>
              <w:autoSpaceDN w:val="0"/>
              <w:adjustRightInd w:val="0"/>
              <w:spacing w:after="0" w:line="240" w:lineRule="auto"/>
              <w:rPr>
                <w:rFonts w:cstheme="minorHAnsi"/>
                <w:i/>
                <w:color w:val="000000"/>
                <w:u w:val="single"/>
              </w:rPr>
            </w:pPr>
          </w:p>
        </w:tc>
        <w:tc>
          <w:tcPr>
            <w:tcW w:w="730" w:type="pct"/>
          </w:tcPr>
          <w:p w:rsidR="003B2DC8" w:rsidRPr="00122FAF" w:rsidRDefault="003B2DC8" w:rsidP="00122FAF">
            <w:pPr>
              <w:autoSpaceDE w:val="0"/>
              <w:autoSpaceDN w:val="0"/>
              <w:adjustRightInd w:val="0"/>
              <w:spacing w:after="0" w:line="240" w:lineRule="auto"/>
              <w:rPr>
                <w:rFonts w:cstheme="minorHAnsi"/>
                <w:color w:val="000000"/>
              </w:rPr>
            </w:pPr>
          </w:p>
        </w:tc>
      </w:tr>
      <w:tr w:rsidR="003B2DC8" w:rsidRPr="00F26424" w:rsidTr="00EF72DF">
        <w:trPr>
          <w:trHeight w:val="332"/>
        </w:trPr>
        <w:tc>
          <w:tcPr>
            <w:tcW w:w="1526" w:type="pct"/>
            <w:vMerge w:val="restart"/>
          </w:tcPr>
          <w:p w:rsidR="003B2DC8" w:rsidRDefault="00D21B0D" w:rsidP="00D21B0D">
            <w:pPr>
              <w:spacing w:before="60" w:after="60" w:line="240" w:lineRule="auto"/>
              <w:rPr>
                <w:rFonts w:eastAsia="Calibri" w:cstheme="minorHAnsi"/>
              </w:rPr>
            </w:pPr>
            <w:r>
              <w:rPr>
                <w:rFonts w:eastAsia="Calibri" w:cstheme="minorHAnsi"/>
              </w:rPr>
              <w:t>Document, maintain and review the Agency’s</w:t>
            </w:r>
            <w:r w:rsidR="003B2DC8">
              <w:rPr>
                <w:rFonts w:eastAsia="Calibri" w:cstheme="minorHAnsi"/>
              </w:rPr>
              <w:t xml:space="preserve"> Business Continuity Plan </w:t>
            </w:r>
          </w:p>
        </w:tc>
        <w:tc>
          <w:tcPr>
            <w:tcW w:w="1496" w:type="pct"/>
          </w:tcPr>
          <w:p w:rsidR="003B2DC8" w:rsidRDefault="003B2DC8" w:rsidP="00263D77">
            <w:pPr>
              <w:autoSpaceDE w:val="0"/>
              <w:autoSpaceDN w:val="0"/>
              <w:adjustRightInd w:val="0"/>
              <w:spacing w:after="0" w:line="240" w:lineRule="auto"/>
              <w:rPr>
                <w:rFonts w:cstheme="minorHAnsi"/>
                <w:color w:val="000000"/>
              </w:rPr>
            </w:pPr>
            <w:r>
              <w:rPr>
                <w:rFonts w:cstheme="minorHAnsi"/>
                <w:color w:val="000000"/>
              </w:rPr>
              <w:t>Has your Agency documented a Business Continuity Plan (BCP)</w:t>
            </w:r>
            <w:r w:rsidR="00263D77">
              <w:rPr>
                <w:rFonts w:cstheme="minorHAnsi"/>
                <w:color w:val="000000"/>
              </w:rPr>
              <w:t>?</w:t>
            </w:r>
          </w:p>
        </w:tc>
        <w:tc>
          <w:tcPr>
            <w:tcW w:w="293" w:type="pct"/>
          </w:tcPr>
          <w:p w:rsidR="003B2DC8" w:rsidRPr="005925C6" w:rsidRDefault="003B2DC8" w:rsidP="005925C6">
            <w:pPr>
              <w:autoSpaceDE w:val="0"/>
              <w:autoSpaceDN w:val="0"/>
              <w:adjustRightInd w:val="0"/>
              <w:spacing w:after="0" w:line="240" w:lineRule="auto"/>
              <w:ind w:left="360"/>
              <w:rPr>
                <w:rFonts w:cstheme="minorHAnsi"/>
                <w:color w:val="000000"/>
              </w:rPr>
            </w:pPr>
          </w:p>
        </w:tc>
        <w:tc>
          <w:tcPr>
            <w:tcW w:w="955" w:type="pct"/>
          </w:tcPr>
          <w:p w:rsidR="003B2DC8" w:rsidRPr="00122FAF" w:rsidRDefault="003B2DC8" w:rsidP="00122FAF">
            <w:pPr>
              <w:autoSpaceDE w:val="0"/>
              <w:autoSpaceDN w:val="0"/>
              <w:adjustRightInd w:val="0"/>
              <w:spacing w:after="0" w:line="240" w:lineRule="auto"/>
              <w:rPr>
                <w:rFonts w:cstheme="minorHAnsi"/>
                <w:color w:val="000000"/>
              </w:rPr>
            </w:pPr>
          </w:p>
        </w:tc>
        <w:tc>
          <w:tcPr>
            <w:tcW w:w="730" w:type="pct"/>
          </w:tcPr>
          <w:p w:rsidR="003B2DC8" w:rsidRPr="00122FAF" w:rsidRDefault="003B2DC8" w:rsidP="00122FAF">
            <w:pPr>
              <w:autoSpaceDE w:val="0"/>
              <w:autoSpaceDN w:val="0"/>
              <w:adjustRightInd w:val="0"/>
              <w:spacing w:after="0" w:line="240" w:lineRule="auto"/>
              <w:rPr>
                <w:rFonts w:cstheme="minorHAnsi"/>
                <w:color w:val="000000"/>
              </w:rPr>
            </w:pPr>
          </w:p>
        </w:tc>
      </w:tr>
      <w:tr w:rsidR="00263D77" w:rsidRPr="00F26424" w:rsidTr="006A1FBF">
        <w:trPr>
          <w:trHeight w:val="332"/>
        </w:trPr>
        <w:tc>
          <w:tcPr>
            <w:tcW w:w="1526" w:type="pct"/>
            <w:vMerge/>
          </w:tcPr>
          <w:p w:rsidR="00263D77" w:rsidRPr="00D50E7F" w:rsidRDefault="00263D77" w:rsidP="00B45C2B">
            <w:pPr>
              <w:spacing w:before="60" w:after="60" w:line="240" w:lineRule="auto"/>
              <w:rPr>
                <w:rFonts w:eastAsia="Calibri" w:cstheme="minorHAnsi"/>
                <w:b/>
              </w:rPr>
            </w:pPr>
          </w:p>
        </w:tc>
        <w:tc>
          <w:tcPr>
            <w:tcW w:w="1496" w:type="pct"/>
            <w:shd w:val="clear" w:color="auto" w:fill="FFFFFF" w:themeFill="background1"/>
          </w:tcPr>
          <w:p w:rsidR="0047385E" w:rsidRDefault="00814B20" w:rsidP="00814B20">
            <w:pPr>
              <w:tabs>
                <w:tab w:val="left" w:pos="1397"/>
              </w:tabs>
              <w:autoSpaceDE w:val="0"/>
              <w:autoSpaceDN w:val="0"/>
              <w:adjustRightInd w:val="0"/>
              <w:spacing w:after="0" w:line="240" w:lineRule="auto"/>
              <w:rPr>
                <w:rFonts w:cstheme="minorHAnsi"/>
                <w:color w:val="000000"/>
              </w:rPr>
            </w:pPr>
            <w:r>
              <w:rPr>
                <w:rFonts w:cstheme="minorHAnsi"/>
                <w:color w:val="000000"/>
              </w:rPr>
              <w:t>Based on the BCP, d</w:t>
            </w:r>
            <w:r w:rsidR="0047385E">
              <w:rPr>
                <w:rFonts w:cstheme="minorHAnsi"/>
                <w:color w:val="000000"/>
              </w:rPr>
              <w:t>oes your Agency utilize</w:t>
            </w:r>
            <w:r>
              <w:rPr>
                <w:rFonts w:cstheme="minorHAnsi"/>
                <w:color w:val="000000"/>
              </w:rPr>
              <w:t xml:space="preserve"> or address</w:t>
            </w:r>
            <w:r w:rsidR="0047385E">
              <w:rPr>
                <w:rFonts w:cstheme="minorHAnsi"/>
                <w:color w:val="000000"/>
              </w:rPr>
              <w:t xml:space="preserve"> the recovery strategies</w:t>
            </w:r>
            <w:r w:rsidR="00C326BC">
              <w:rPr>
                <w:rFonts w:cstheme="minorHAnsi"/>
                <w:color w:val="000000"/>
              </w:rPr>
              <w:t xml:space="preserve"> to assist in addressing potential disruptions and recover</w:t>
            </w:r>
            <w:r>
              <w:rPr>
                <w:rFonts w:cstheme="minorHAnsi"/>
                <w:color w:val="000000"/>
              </w:rPr>
              <w:t>y of</w:t>
            </w:r>
            <w:r w:rsidR="00C326BC">
              <w:rPr>
                <w:rFonts w:cstheme="minorHAnsi"/>
                <w:color w:val="000000"/>
              </w:rPr>
              <w:t xml:space="preserve"> the business functions within </w:t>
            </w:r>
            <w:r>
              <w:rPr>
                <w:rFonts w:cstheme="minorHAnsi"/>
                <w:color w:val="000000"/>
              </w:rPr>
              <w:t xml:space="preserve">a </w:t>
            </w:r>
            <w:r w:rsidR="00C326BC">
              <w:rPr>
                <w:rFonts w:cstheme="minorHAnsi"/>
                <w:color w:val="000000"/>
              </w:rPr>
              <w:t>defined RTO?</w:t>
            </w:r>
          </w:p>
        </w:tc>
        <w:tc>
          <w:tcPr>
            <w:tcW w:w="293" w:type="pct"/>
          </w:tcPr>
          <w:p w:rsidR="00263D77" w:rsidRPr="005925C6" w:rsidRDefault="00263D77" w:rsidP="005925C6">
            <w:pPr>
              <w:autoSpaceDE w:val="0"/>
              <w:autoSpaceDN w:val="0"/>
              <w:adjustRightInd w:val="0"/>
              <w:spacing w:after="0" w:line="240" w:lineRule="auto"/>
              <w:ind w:left="360"/>
              <w:rPr>
                <w:rFonts w:cstheme="minorHAnsi"/>
                <w:color w:val="000000"/>
              </w:rPr>
            </w:pPr>
          </w:p>
        </w:tc>
        <w:tc>
          <w:tcPr>
            <w:tcW w:w="955" w:type="pct"/>
          </w:tcPr>
          <w:p w:rsidR="00263D77" w:rsidRPr="00122FAF" w:rsidRDefault="00263D77" w:rsidP="00122FAF">
            <w:pPr>
              <w:autoSpaceDE w:val="0"/>
              <w:autoSpaceDN w:val="0"/>
              <w:adjustRightInd w:val="0"/>
              <w:spacing w:after="0" w:line="240" w:lineRule="auto"/>
              <w:rPr>
                <w:rFonts w:cstheme="minorHAnsi"/>
                <w:color w:val="000000"/>
              </w:rPr>
            </w:pPr>
          </w:p>
        </w:tc>
        <w:tc>
          <w:tcPr>
            <w:tcW w:w="730" w:type="pct"/>
          </w:tcPr>
          <w:p w:rsidR="00263D77" w:rsidRPr="00122FAF" w:rsidRDefault="00263D77" w:rsidP="00122FAF">
            <w:pPr>
              <w:autoSpaceDE w:val="0"/>
              <w:autoSpaceDN w:val="0"/>
              <w:adjustRightInd w:val="0"/>
              <w:spacing w:after="0" w:line="240" w:lineRule="auto"/>
              <w:rPr>
                <w:rFonts w:cstheme="minorHAnsi"/>
                <w:color w:val="000000"/>
              </w:rPr>
            </w:pPr>
          </w:p>
        </w:tc>
      </w:tr>
      <w:tr w:rsidR="00263D77" w:rsidRPr="00F26424" w:rsidTr="006A1FBF">
        <w:trPr>
          <w:trHeight w:val="332"/>
        </w:trPr>
        <w:tc>
          <w:tcPr>
            <w:tcW w:w="1526" w:type="pct"/>
            <w:vMerge/>
          </w:tcPr>
          <w:p w:rsidR="00263D77" w:rsidRPr="00D50E7F" w:rsidRDefault="00263D77" w:rsidP="00B45C2B">
            <w:pPr>
              <w:spacing w:before="60" w:after="60" w:line="240" w:lineRule="auto"/>
              <w:rPr>
                <w:rFonts w:eastAsia="Calibri" w:cstheme="minorHAnsi"/>
                <w:b/>
              </w:rPr>
            </w:pPr>
          </w:p>
        </w:tc>
        <w:tc>
          <w:tcPr>
            <w:tcW w:w="1496" w:type="pct"/>
            <w:shd w:val="clear" w:color="auto" w:fill="FFFFFF" w:themeFill="background1"/>
          </w:tcPr>
          <w:p w:rsidR="00263D77" w:rsidRDefault="00263D77" w:rsidP="006056EF">
            <w:pPr>
              <w:tabs>
                <w:tab w:val="left" w:pos="1397"/>
              </w:tabs>
              <w:autoSpaceDE w:val="0"/>
              <w:autoSpaceDN w:val="0"/>
              <w:adjustRightInd w:val="0"/>
              <w:spacing w:after="0" w:line="240" w:lineRule="auto"/>
              <w:rPr>
                <w:rFonts w:cstheme="minorHAnsi"/>
                <w:color w:val="000000"/>
              </w:rPr>
            </w:pPr>
            <w:r>
              <w:rPr>
                <w:rFonts w:cstheme="minorHAnsi"/>
                <w:color w:val="000000"/>
              </w:rPr>
              <w:t>Besides recovery strategies, does your Agency’s BCP includ</w:t>
            </w:r>
            <w:r w:rsidR="00037385">
              <w:rPr>
                <w:rFonts w:cstheme="minorHAnsi"/>
                <w:color w:val="000000"/>
              </w:rPr>
              <w:t>e</w:t>
            </w:r>
            <w:r>
              <w:rPr>
                <w:rFonts w:cstheme="minorHAnsi"/>
                <w:color w:val="000000"/>
              </w:rPr>
              <w:t xml:space="preserve"> the following:</w:t>
            </w:r>
          </w:p>
          <w:p w:rsidR="00263D77" w:rsidRDefault="00263D77" w:rsidP="00263D77">
            <w:pPr>
              <w:pStyle w:val="ListParagraph"/>
              <w:numPr>
                <w:ilvl w:val="0"/>
                <w:numId w:val="15"/>
              </w:numPr>
              <w:autoSpaceDE w:val="0"/>
              <w:autoSpaceDN w:val="0"/>
              <w:adjustRightInd w:val="0"/>
              <w:spacing w:after="0" w:line="240" w:lineRule="auto"/>
              <w:rPr>
                <w:rFonts w:cstheme="minorHAnsi"/>
                <w:color w:val="000000"/>
              </w:rPr>
            </w:pPr>
            <w:r w:rsidRPr="00185D76">
              <w:rPr>
                <w:rFonts w:cstheme="minorHAnsi"/>
                <w:color w:val="000000"/>
              </w:rPr>
              <w:lastRenderedPageBreak/>
              <w:t>escalation and notification</w:t>
            </w:r>
            <w:r>
              <w:rPr>
                <w:rFonts w:cstheme="minorHAnsi"/>
                <w:color w:val="000000"/>
              </w:rPr>
              <w:t xml:space="preserve"> process</w:t>
            </w:r>
          </w:p>
          <w:p w:rsidR="00263D77" w:rsidRDefault="00263D77" w:rsidP="00263D77">
            <w:pPr>
              <w:pStyle w:val="ListParagraph"/>
              <w:numPr>
                <w:ilvl w:val="0"/>
                <w:numId w:val="15"/>
              </w:numPr>
              <w:autoSpaceDE w:val="0"/>
              <w:autoSpaceDN w:val="0"/>
              <w:adjustRightInd w:val="0"/>
              <w:spacing w:after="0" w:line="240" w:lineRule="auto"/>
              <w:rPr>
                <w:rFonts w:cstheme="minorHAnsi"/>
                <w:color w:val="000000"/>
              </w:rPr>
            </w:pPr>
            <w:r>
              <w:rPr>
                <w:rFonts w:cstheme="minorHAnsi"/>
                <w:color w:val="000000"/>
              </w:rPr>
              <w:t>communications procedures</w:t>
            </w:r>
          </w:p>
          <w:p w:rsidR="00263D77" w:rsidRDefault="00263D77" w:rsidP="00263D77">
            <w:pPr>
              <w:pStyle w:val="ListParagraph"/>
              <w:numPr>
                <w:ilvl w:val="0"/>
                <w:numId w:val="15"/>
              </w:numPr>
              <w:autoSpaceDE w:val="0"/>
              <w:autoSpaceDN w:val="0"/>
              <w:adjustRightInd w:val="0"/>
              <w:spacing w:after="0" w:line="240" w:lineRule="auto"/>
              <w:rPr>
                <w:rFonts w:cstheme="minorHAnsi"/>
                <w:color w:val="000000"/>
              </w:rPr>
            </w:pPr>
            <w:r w:rsidRPr="00185D76">
              <w:rPr>
                <w:rFonts w:cstheme="minorHAnsi"/>
                <w:color w:val="000000"/>
              </w:rPr>
              <w:t xml:space="preserve">roles and responsibilities of designated contingency </w:t>
            </w:r>
            <w:r w:rsidRPr="006056EF">
              <w:rPr>
                <w:rFonts w:cstheme="minorHAnsi"/>
                <w:color w:val="000000"/>
              </w:rPr>
              <w:t>personnel</w:t>
            </w:r>
          </w:p>
          <w:p w:rsidR="00263D77" w:rsidRDefault="00263D77" w:rsidP="00263D77">
            <w:pPr>
              <w:pStyle w:val="ListParagraph"/>
              <w:numPr>
                <w:ilvl w:val="0"/>
                <w:numId w:val="15"/>
              </w:numPr>
              <w:autoSpaceDE w:val="0"/>
              <w:autoSpaceDN w:val="0"/>
              <w:adjustRightInd w:val="0"/>
              <w:spacing w:after="0" w:line="240" w:lineRule="auto"/>
              <w:rPr>
                <w:rFonts w:cstheme="minorHAnsi"/>
                <w:color w:val="000000"/>
              </w:rPr>
            </w:pPr>
            <w:r>
              <w:rPr>
                <w:rFonts w:cstheme="minorHAnsi"/>
                <w:color w:val="000000"/>
              </w:rPr>
              <w:t xml:space="preserve">Agency </w:t>
            </w:r>
            <w:r w:rsidRPr="00185D76">
              <w:rPr>
                <w:rFonts w:cstheme="minorHAnsi"/>
                <w:color w:val="000000"/>
              </w:rPr>
              <w:t>critical processes</w:t>
            </w:r>
          </w:p>
          <w:p w:rsidR="00263D77" w:rsidRDefault="00263D77" w:rsidP="00263D77">
            <w:pPr>
              <w:pStyle w:val="ListParagraph"/>
              <w:numPr>
                <w:ilvl w:val="0"/>
                <w:numId w:val="15"/>
              </w:numPr>
              <w:autoSpaceDE w:val="0"/>
              <w:autoSpaceDN w:val="0"/>
              <w:adjustRightInd w:val="0"/>
              <w:spacing w:after="0" w:line="240" w:lineRule="auto"/>
              <w:rPr>
                <w:rFonts w:cstheme="minorHAnsi"/>
                <w:color w:val="000000"/>
              </w:rPr>
            </w:pPr>
            <w:r>
              <w:rPr>
                <w:rFonts w:cstheme="minorHAnsi"/>
                <w:color w:val="000000"/>
              </w:rPr>
              <w:t>Agency</w:t>
            </w:r>
            <w:r w:rsidRPr="006056EF">
              <w:rPr>
                <w:rFonts w:cstheme="minorHAnsi"/>
                <w:color w:val="000000"/>
              </w:rPr>
              <w:t xml:space="preserve"> critical </w:t>
            </w:r>
            <w:r>
              <w:rPr>
                <w:rFonts w:cstheme="minorHAnsi"/>
                <w:color w:val="000000"/>
              </w:rPr>
              <w:t xml:space="preserve">information </w:t>
            </w:r>
            <w:r w:rsidRPr="006056EF">
              <w:rPr>
                <w:rFonts w:cstheme="minorHAnsi"/>
                <w:color w:val="000000"/>
              </w:rPr>
              <w:t>sys</w:t>
            </w:r>
            <w:r w:rsidRPr="00185D76">
              <w:rPr>
                <w:rFonts w:cstheme="minorHAnsi"/>
                <w:color w:val="000000"/>
              </w:rPr>
              <w:t>tems</w:t>
            </w:r>
          </w:p>
          <w:p w:rsidR="00263D77" w:rsidRDefault="00263D77" w:rsidP="00263D77">
            <w:pPr>
              <w:pStyle w:val="ListParagraph"/>
              <w:numPr>
                <w:ilvl w:val="0"/>
                <w:numId w:val="15"/>
              </w:numPr>
              <w:autoSpaceDE w:val="0"/>
              <w:autoSpaceDN w:val="0"/>
              <w:adjustRightInd w:val="0"/>
              <w:spacing w:after="0" w:line="240" w:lineRule="auto"/>
              <w:rPr>
                <w:rFonts w:cstheme="minorHAnsi"/>
                <w:color w:val="000000"/>
              </w:rPr>
            </w:pPr>
            <w:r>
              <w:rPr>
                <w:rFonts w:cstheme="minorHAnsi"/>
                <w:color w:val="000000"/>
              </w:rPr>
              <w:t>designated</w:t>
            </w:r>
            <w:r w:rsidRPr="00185D76">
              <w:rPr>
                <w:rFonts w:cstheme="minorHAnsi"/>
                <w:color w:val="000000"/>
              </w:rPr>
              <w:t xml:space="preserve"> alternate site</w:t>
            </w:r>
          </w:p>
          <w:p w:rsidR="00263D77" w:rsidRDefault="00263D77" w:rsidP="00B84A01">
            <w:pPr>
              <w:pStyle w:val="ListParagraph"/>
              <w:numPr>
                <w:ilvl w:val="0"/>
                <w:numId w:val="15"/>
              </w:numPr>
              <w:autoSpaceDE w:val="0"/>
              <w:autoSpaceDN w:val="0"/>
              <w:adjustRightInd w:val="0"/>
              <w:spacing w:after="0" w:line="240" w:lineRule="auto"/>
              <w:rPr>
                <w:rFonts w:cstheme="minorHAnsi"/>
                <w:color w:val="000000"/>
              </w:rPr>
            </w:pPr>
            <w:r>
              <w:rPr>
                <w:rFonts w:cstheme="minorHAnsi"/>
                <w:color w:val="000000"/>
              </w:rPr>
              <w:t xml:space="preserve">vendor management and coordination </w:t>
            </w:r>
          </w:p>
          <w:p w:rsidR="000F7390" w:rsidRDefault="000F7390" w:rsidP="009125C9">
            <w:pPr>
              <w:autoSpaceDE w:val="0"/>
              <w:autoSpaceDN w:val="0"/>
              <w:adjustRightInd w:val="0"/>
              <w:spacing w:after="0" w:line="240" w:lineRule="auto"/>
              <w:rPr>
                <w:rFonts w:cstheme="minorHAnsi"/>
                <w:color w:val="000000"/>
              </w:rPr>
            </w:pPr>
          </w:p>
          <w:p w:rsidR="000F7390" w:rsidRPr="009125C9" w:rsidRDefault="000F7390" w:rsidP="00037385">
            <w:pPr>
              <w:autoSpaceDE w:val="0"/>
              <w:autoSpaceDN w:val="0"/>
              <w:adjustRightInd w:val="0"/>
              <w:spacing w:after="0" w:line="240" w:lineRule="auto"/>
              <w:rPr>
                <w:rFonts w:cstheme="minorHAnsi"/>
                <w:color w:val="000000"/>
              </w:rPr>
            </w:pPr>
            <w:r>
              <w:rPr>
                <w:rFonts w:cstheme="minorHAnsi"/>
                <w:color w:val="000000"/>
              </w:rPr>
              <w:t xml:space="preserve">(Note: The above list is </w:t>
            </w:r>
            <w:r w:rsidR="00037385">
              <w:rPr>
                <w:rFonts w:cstheme="minorHAnsi"/>
                <w:color w:val="000000"/>
              </w:rPr>
              <w:t xml:space="preserve">not exhaustive and is intended for illustration purposes only. </w:t>
            </w:r>
            <w:r>
              <w:rPr>
                <w:rFonts w:cstheme="minorHAnsi"/>
                <w:color w:val="000000"/>
              </w:rPr>
              <w:t>Based on an Agency’s technical environment, additional strategies</w:t>
            </w:r>
            <w:r w:rsidR="00037385">
              <w:rPr>
                <w:rFonts w:cstheme="minorHAnsi"/>
                <w:color w:val="000000"/>
              </w:rPr>
              <w:t xml:space="preserve"> might be required)</w:t>
            </w:r>
          </w:p>
        </w:tc>
        <w:tc>
          <w:tcPr>
            <w:tcW w:w="293" w:type="pct"/>
          </w:tcPr>
          <w:p w:rsidR="00263D77" w:rsidRPr="005925C6" w:rsidRDefault="00263D77" w:rsidP="005925C6">
            <w:pPr>
              <w:autoSpaceDE w:val="0"/>
              <w:autoSpaceDN w:val="0"/>
              <w:adjustRightInd w:val="0"/>
              <w:spacing w:after="0" w:line="240" w:lineRule="auto"/>
              <w:ind w:left="360"/>
              <w:rPr>
                <w:rFonts w:cstheme="minorHAnsi"/>
                <w:color w:val="000000"/>
              </w:rPr>
            </w:pPr>
          </w:p>
        </w:tc>
        <w:tc>
          <w:tcPr>
            <w:tcW w:w="955" w:type="pct"/>
          </w:tcPr>
          <w:p w:rsidR="00263D77" w:rsidRPr="00122FAF" w:rsidRDefault="00263D77" w:rsidP="00122FAF">
            <w:pPr>
              <w:autoSpaceDE w:val="0"/>
              <w:autoSpaceDN w:val="0"/>
              <w:adjustRightInd w:val="0"/>
              <w:spacing w:after="0" w:line="240" w:lineRule="auto"/>
              <w:rPr>
                <w:rFonts w:cstheme="minorHAnsi"/>
                <w:color w:val="000000"/>
              </w:rPr>
            </w:pPr>
          </w:p>
        </w:tc>
        <w:tc>
          <w:tcPr>
            <w:tcW w:w="730" w:type="pct"/>
          </w:tcPr>
          <w:p w:rsidR="00263D77" w:rsidRPr="00122FAF" w:rsidRDefault="00263D77" w:rsidP="00122FAF">
            <w:pPr>
              <w:autoSpaceDE w:val="0"/>
              <w:autoSpaceDN w:val="0"/>
              <w:adjustRightInd w:val="0"/>
              <w:spacing w:after="0" w:line="240" w:lineRule="auto"/>
              <w:rPr>
                <w:rFonts w:cstheme="minorHAnsi"/>
                <w:color w:val="000000"/>
              </w:rPr>
            </w:pPr>
          </w:p>
        </w:tc>
      </w:tr>
      <w:tr w:rsidR="003B2DC8" w:rsidRPr="00F26424" w:rsidTr="006A1FBF">
        <w:trPr>
          <w:trHeight w:val="332"/>
        </w:trPr>
        <w:tc>
          <w:tcPr>
            <w:tcW w:w="1526" w:type="pct"/>
            <w:vMerge/>
          </w:tcPr>
          <w:p w:rsidR="003B2DC8" w:rsidRPr="00D50E7F" w:rsidRDefault="003B2DC8" w:rsidP="00B45C2B">
            <w:pPr>
              <w:spacing w:before="60" w:after="60" w:line="240" w:lineRule="auto"/>
              <w:rPr>
                <w:rFonts w:eastAsia="Calibri" w:cstheme="minorHAnsi"/>
                <w:b/>
              </w:rPr>
            </w:pPr>
          </w:p>
        </w:tc>
        <w:tc>
          <w:tcPr>
            <w:tcW w:w="1496" w:type="pct"/>
            <w:shd w:val="clear" w:color="auto" w:fill="FFFFFF" w:themeFill="background1"/>
          </w:tcPr>
          <w:p w:rsidR="003B2DC8" w:rsidRPr="00B84A01" w:rsidRDefault="003B2DC8" w:rsidP="006056EF">
            <w:pPr>
              <w:tabs>
                <w:tab w:val="left" w:pos="1397"/>
              </w:tabs>
              <w:autoSpaceDE w:val="0"/>
              <w:autoSpaceDN w:val="0"/>
              <w:adjustRightInd w:val="0"/>
              <w:spacing w:after="0" w:line="240" w:lineRule="auto"/>
              <w:rPr>
                <w:rFonts w:cstheme="minorHAnsi"/>
                <w:color w:val="000000"/>
              </w:rPr>
            </w:pPr>
            <w:r w:rsidRPr="00B84A01">
              <w:rPr>
                <w:rFonts w:cstheme="minorHAnsi"/>
                <w:color w:val="000000"/>
              </w:rPr>
              <w:t>Does your Agency distribute copies of the BCP to key personnel, responsible for the recovery of the critical business functions and personnel with contingency roles, as determined by the Agency?</w:t>
            </w:r>
          </w:p>
        </w:tc>
        <w:tc>
          <w:tcPr>
            <w:tcW w:w="293" w:type="pct"/>
          </w:tcPr>
          <w:p w:rsidR="003B2DC8" w:rsidRPr="005925C6" w:rsidRDefault="003B2DC8" w:rsidP="005925C6">
            <w:pPr>
              <w:autoSpaceDE w:val="0"/>
              <w:autoSpaceDN w:val="0"/>
              <w:adjustRightInd w:val="0"/>
              <w:spacing w:after="0" w:line="240" w:lineRule="auto"/>
              <w:ind w:left="360"/>
              <w:rPr>
                <w:rFonts w:cstheme="minorHAnsi"/>
                <w:color w:val="000000"/>
              </w:rPr>
            </w:pPr>
          </w:p>
        </w:tc>
        <w:tc>
          <w:tcPr>
            <w:tcW w:w="955" w:type="pct"/>
          </w:tcPr>
          <w:p w:rsidR="003B2DC8" w:rsidRPr="00122FAF" w:rsidRDefault="003B2DC8" w:rsidP="00122FAF">
            <w:pPr>
              <w:autoSpaceDE w:val="0"/>
              <w:autoSpaceDN w:val="0"/>
              <w:adjustRightInd w:val="0"/>
              <w:spacing w:after="0" w:line="240" w:lineRule="auto"/>
              <w:rPr>
                <w:rFonts w:cstheme="minorHAnsi"/>
                <w:color w:val="000000"/>
              </w:rPr>
            </w:pPr>
          </w:p>
        </w:tc>
        <w:tc>
          <w:tcPr>
            <w:tcW w:w="730" w:type="pct"/>
          </w:tcPr>
          <w:p w:rsidR="003B2DC8" w:rsidRPr="00122FAF" w:rsidRDefault="003B2DC8" w:rsidP="00122FAF">
            <w:pPr>
              <w:autoSpaceDE w:val="0"/>
              <w:autoSpaceDN w:val="0"/>
              <w:adjustRightInd w:val="0"/>
              <w:spacing w:after="0" w:line="240" w:lineRule="auto"/>
              <w:rPr>
                <w:rFonts w:cstheme="minorHAnsi"/>
                <w:color w:val="000000"/>
              </w:rPr>
            </w:pPr>
          </w:p>
        </w:tc>
      </w:tr>
      <w:tr w:rsidR="003B2DC8" w:rsidRPr="00F26424" w:rsidTr="00724A31">
        <w:trPr>
          <w:trHeight w:val="332"/>
        </w:trPr>
        <w:tc>
          <w:tcPr>
            <w:tcW w:w="1526" w:type="pct"/>
            <w:vMerge/>
          </w:tcPr>
          <w:p w:rsidR="003B2DC8" w:rsidRPr="00D50E7F" w:rsidRDefault="003B2DC8" w:rsidP="00B45C2B">
            <w:pPr>
              <w:spacing w:before="60" w:after="60" w:line="240" w:lineRule="auto"/>
              <w:rPr>
                <w:rFonts w:eastAsia="Calibri" w:cstheme="minorHAnsi"/>
                <w:b/>
              </w:rPr>
            </w:pPr>
          </w:p>
        </w:tc>
        <w:tc>
          <w:tcPr>
            <w:tcW w:w="1496" w:type="pct"/>
            <w:shd w:val="clear" w:color="auto" w:fill="FFFFFF" w:themeFill="background1"/>
          </w:tcPr>
          <w:p w:rsidR="00DB0C41" w:rsidRPr="006056EF" w:rsidRDefault="00DB0C41" w:rsidP="008A4600">
            <w:pPr>
              <w:tabs>
                <w:tab w:val="left" w:pos="1397"/>
              </w:tabs>
              <w:autoSpaceDE w:val="0"/>
              <w:autoSpaceDN w:val="0"/>
              <w:adjustRightInd w:val="0"/>
              <w:spacing w:after="0" w:line="240" w:lineRule="auto"/>
              <w:rPr>
                <w:rFonts w:cstheme="minorHAnsi"/>
                <w:color w:val="000000"/>
              </w:rPr>
            </w:pPr>
            <w:r>
              <w:rPr>
                <w:rFonts w:cstheme="minorHAnsi"/>
                <w:color w:val="000000"/>
              </w:rPr>
              <w:t xml:space="preserve">Has your Agency’s senior management </w:t>
            </w:r>
            <w:r w:rsidR="008A4600">
              <w:rPr>
                <w:rFonts w:cstheme="minorHAnsi"/>
                <w:color w:val="000000"/>
              </w:rPr>
              <w:t xml:space="preserve">been provided with a walk through of the BCP and have they </w:t>
            </w:r>
            <w:r>
              <w:rPr>
                <w:rFonts w:cstheme="minorHAnsi"/>
                <w:color w:val="000000"/>
              </w:rPr>
              <w:t>review</w:t>
            </w:r>
            <w:r w:rsidR="008A4600">
              <w:rPr>
                <w:rFonts w:cstheme="minorHAnsi"/>
                <w:color w:val="000000"/>
              </w:rPr>
              <w:t xml:space="preserve">ed </w:t>
            </w:r>
            <w:r>
              <w:rPr>
                <w:rFonts w:cstheme="minorHAnsi"/>
                <w:color w:val="000000"/>
              </w:rPr>
              <w:t>and sign</w:t>
            </w:r>
            <w:r w:rsidR="008A4600">
              <w:rPr>
                <w:rFonts w:cstheme="minorHAnsi"/>
                <w:color w:val="000000"/>
              </w:rPr>
              <w:t>ed-off on the same</w:t>
            </w:r>
            <w:r>
              <w:rPr>
                <w:rFonts w:cstheme="minorHAnsi"/>
                <w:color w:val="000000"/>
              </w:rPr>
              <w:t>?</w:t>
            </w:r>
          </w:p>
        </w:tc>
        <w:tc>
          <w:tcPr>
            <w:tcW w:w="293" w:type="pct"/>
          </w:tcPr>
          <w:p w:rsidR="003B2DC8" w:rsidRPr="005925C6" w:rsidRDefault="003B2DC8" w:rsidP="005925C6">
            <w:pPr>
              <w:autoSpaceDE w:val="0"/>
              <w:autoSpaceDN w:val="0"/>
              <w:adjustRightInd w:val="0"/>
              <w:spacing w:after="0" w:line="240" w:lineRule="auto"/>
              <w:ind w:left="360"/>
              <w:rPr>
                <w:rFonts w:cstheme="minorHAnsi"/>
                <w:color w:val="000000"/>
              </w:rPr>
            </w:pPr>
          </w:p>
        </w:tc>
        <w:tc>
          <w:tcPr>
            <w:tcW w:w="955" w:type="pct"/>
          </w:tcPr>
          <w:p w:rsidR="003B2DC8" w:rsidRPr="00122FAF" w:rsidRDefault="003B2DC8" w:rsidP="00122FAF">
            <w:pPr>
              <w:autoSpaceDE w:val="0"/>
              <w:autoSpaceDN w:val="0"/>
              <w:adjustRightInd w:val="0"/>
              <w:spacing w:after="0" w:line="240" w:lineRule="auto"/>
              <w:rPr>
                <w:rFonts w:cstheme="minorHAnsi"/>
                <w:color w:val="000000"/>
              </w:rPr>
            </w:pPr>
          </w:p>
        </w:tc>
        <w:tc>
          <w:tcPr>
            <w:tcW w:w="730" w:type="pct"/>
          </w:tcPr>
          <w:p w:rsidR="003B2DC8" w:rsidRPr="00122FAF" w:rsidRDefault="003B2DC8" w:rsidP="00122FAF">
            <w:pPr>
              <w:autoSpaceDE w:val="0"/>
              <w:autoSpaceDN w:val="0"/>
              <w:adjustRightInd w:val="0"/>
              <w:spacing w:after="0" w:line="240" w:lineRule="auto"/>
              <w:rPr>
                <w:rFonts w:cstheme="minorHAnsi"/>
                <w:color w:val="000000"/>
              </w:rPr>
            </w:pPr>
          </w:p>
        </w:tc>
      </w:tr>
      <w:tr w:rsidR="003B2DC8" w:rsidRPr="00F26424" w:rsidTr="006A1FBF">
        <w:trPr>
          <w:trHeight w:val="332"/>
        </w:trPr>
        <w:tc>
          <w:tcPr>
            <w:tcW w:w="1526" w:type="pct"/>
            <w:vMerge/>
          </w:tcPr>
          <w:p w:rsidR="003B2DC8" w:rsidRDefault="003B2DC8" w:rsidP="00B45C2B">
            <w:pPr>
              <w:spacing w:before="60" w:after="60" w:line="240" w:lineRule="auto"/>
              <w:rPr>
                <w:rFonts w:eastAsia="Calibri" w:cstheme="minorHAnsi"/>
              </w:rPr>
            </w:pPr>
          </w:p>
        </w:tc>
        <w:tc>
          <w:tcPr>
            <w:tcW w:w="1496" w:type="pct"/>
            <w:shd w:val="clear" w:color="auto" w:fill="FFFFFF" w:themeFill="background1"/>
          </w:tcPr>
          <w:p w:rsidR="003B2DC8" w:rsidRPr="00B84A01" w:rsidRDefault="003B2DC8" w:rsidP="0039683C">
            <w:pPr>
              <w:autoSpaceDE w:val="0"/>
              <w:autoSpaceDN w:val="0"/>
              <w:adjustRightInd w:val="0"/>
              <w:spacing w:after="0" w:line="240" w:lineRule="auto"/>
              <w:rPr>
                <w:rFonts w:cstheme="minorHAnsi"/>
                <w:color w:val="000000"/>
              </w:rPr>
            </w:pPr>
            <w:r w:rsidRPr="00B84A01">
              <w:rPr>
                <w:rFonts w:cstheme="minorHAnsi"/>
                <w:color w:val="000000"/>
              </w:rPr>
              <w:t>Does your Agency review the BCP at scheduled intervals or, at a minimum, annually?</w:t>
            </w:r>
          </w:p>
        </w:tc>
        <w:tc>
          <w:tcPr>
            <w:tcW w:w="293" w:type="pct"/>
          </w:tcPr>
          <w:p w:rsidR="003B2DC8" w:rsidRPr="005925C6" w:rsidRDefault="003B2DC8" w:rsidP="005925C6">
            <w:pPr>
              <w:autoSpaceDE w:val="0"/>
              <w:autoSpaceDN w:val="0"/>
              <w:adjustRightInd w:val="0"/>
              <w:spacing w:after="0" w:line="240" w:lineRule="auto"/>
              <w:ind w:left="360"/>
              <w:rPr>
                <w:rFonts w:cstheme="minorHAnsi"/>
                <w:color w:val="000000"/>
              </w:rPr>
            </w:pPr>
          </w:p>
        </w:tc>
        <w:tc>
          <w:tcPr>
            <w:tcW w:w="955" w:type="pct"/>
          </w:tcPr>
          <w:p w:rsidR="003B2DC8" w:rsidRPr="00122FAF" w:rsidRDefault="003B2DC8" w:rsidP="00122FAF">
            <w:pPr>
              <w:autoSpaceDE w:val="0"/>
              <w:autoSpaceDN w:val="0"/>
              <w:adjustRightInd w:val="0"/>
              <w:spacing w:after="0" w:line="240" w:lineRule="auto"/>
              <w:rPr>
                <w:rFonts w:cstheme="minorHAnsi"/>
                <w:color w:val="000000"/>
              </w:rPr>
            </w:pPr>
          </w:p>
        </w:tc>
        <w:tc>
          <w:tcPr>
            <w:tcW w:w="730" w:type="pct"/>
          </w:tcPr>
          <w:p w:rsidR="003B2DC8" w:rsidRPr="00122FAF" w:rsidRDefault="003B2DC8" w:rsidP="00122FAF">
            <w:pPr>
              <w:autoSpaceDE w:val="0"/>
              <w:autoSpaceDN w:val="0"/>
              <w:adjustRightInd w:val="0"/>
              <w:spacing w:after="0" w:line="240" w:lineRule="auto"/>
              <w:rPr>
                <w:rFonts w:cstheme="minorHAnsi"/>
                <w:color w:val="000000"/>
              </w:rPr>
            </w:pPr>
          </w:p>
        </w:tc>
      </w:tr>
      <w:tr w:rsidR="003B2DC8" w:rsidRPr="00F26424" w:rsidTr="006A1FBF">
        <w:trPr>
          <w:trHeight w:val="332"/>
        </w:trPr>
        <w:tc>
          <w:tcPr>
            <w:tcW w:w="1526" w:type="pct"/>
            <w:vMerge/>
          </w:tcPr>
          <w:p w:rsidR="003B2DC8" w:rsidRDefault="003B2DC8" w:rsidP="00B45C2B">
            <w:pPr>
              <w:spacing w:before="60" w:after="60" w:line="240" w:lineRule="auto"/>
              <w:rPr>
                <w:rFonts w:eastAsia="Calibri" w:cstheme="minorHAnsi"/>
              </w:rPr>
            </w:pPr>
          </w:p>
        </w:tc>
        <w:tc>
          <w:tcPr>
            <w:tcW w:w="1496" w:type="pct"/>
            <w:shd w:val="clear" w:color="auto" w:fill="FFFFFF" w:themeFill="background1"/>
          </w:tcPr>
          <w:p w:rsidR="003B2DC8" w:rsidRPr="00B84A01" w:rsidRDefault="003B2DC8" w:rsidP="00D21B0D">
            <w:pPr>
              <w:autoSpaceDE w:val="0"/>
              <w:autoSpaceDN w:val="0"/>
              <w:adjustRightInd w:val="0"/>
              <w:spacing w:after="0" w:line="240" w:lineRule="auto"/>
              <w:rPr>
                <w:rFonts w:cstheme="minorHAnsi"/>
                <w:color w:val="000000"/>
              </w:rPr>
            </w:pPr>
            <w:r>
              <w:rPr>
                <w:rFonts w:cstheme="minorHAnsi"/>
                <w:color w:val="000000"/>
              </w:rPr>
              <w:t>Does your Agency review the</w:t>
            </w:r>
            <w:r w:rsidRPr="00B84A01">
              <w:rPr>
                <w:rFonts w:cstheme="minorHAnsi"/>
                <w:color w:val="000000"/>
              </w:rPr>
              <w:t xml:space="preserve"> </w:t>
            </w:r>
            <w:r>
              <w:rPr>
                <w:rFonts w:cstheme="minorHAnsi"/>
                <w:color w:val="000000"/>
              </w:rPr>
              <w:t>BCP and BIA</w:t>
            </w:r>
            <w:r w:rsidRPr="00B84A01">
              <w:rPr>
                <w:rFonts w:cstheme="minorHAnsi"/>
                <w:color w:val="000000"/>
              </w:rPr>
              <w:t xml:space="preserve"> when there are any changes </w:t>
            </w:r>
            <w:r>
              <w:rPr>
                <w:rFonts w:cstheme="minorHAnsi"/>
                <w:color w:val="000000"/>
              </w:rPr>
              <w:t xml:space="preserve">internal to the </w:t>
            </w:r>
            <w:r w:rsidRPr="00B84A01">
              <w:rPr>
                <w:rFonts w:cstheme="minorHAnsi"/>
                <w:color w:val="000000"/>
              </w:rPr>
              <w:t>Agency</w:t>
            </w:r>
            <w:r>
              <w:rPr>
                <w:rFonts w:cstheme="minorHAnsi"/>
                <w:color w:val="000000"/>
              </w:rPr>
              <w:t xml:space="preserve"> (or</w:t>
            </w:r>
            <w:r w:rsidR="00D21B0D">
              <w:rPr>
                <w:rFonts w:cstheme="minorHAnsi"/>
                <w:color w:val="000000"/>
              </w:rPr>
              <w:t>ganizational or operational) or</w:t>
            </w:r>
            <w:r>
              <w:rPr>
                <w:rFonts w:cstheme="minorHAnsi"/>
                <w:color w:val="000000"/>
              </w:rPr>
              <w:t xml:space="preserve"> </w:t>
            </w:r>
            <w:r w:rsidR="00DB0C41">
              <w:rPr>
                <w:rFonts w:cstheme="minorHAnsi"/>
                <w:color w:val="000000"/>
              </w:rPr>
              <w:t xml:space="preserve">the </w:t>
            </w:r>
            <w:r w:rsidR="00DB0C41" w:rsidRPr="00B84A01">
              <w:rPr>
                <w:rFonts w:cstheme="minorHAnsi"/>
                <w:color w:val="000000"/>
              </w:rPr>
              <w:t>information</w:t>
            </w:r>
            <w:r w:rsidRPr="00B84A01">
              <w:rPr>
                <w:rFonts w:cstheme="minorHAnsi"/>
                <w:color w:val="000000"/>
              </w:rPr>
              <w:t xml:space="preserve"> system</w:t>
            </w:r>
            <w:r>
              <w:rPr>
                <w:rFonts w:cstheme="minorHAnsi"/>
                <w:color w:val="000000"/>
              </w:rPr>
              <w:t>s the Agency utilizes?</w:t>
            </w:r>
          </w:p>
        </w:tc>
        <w:tc>
          <w:tcPr>
            <w:tcW w:w="293" w:type="pct"/>
          </w:tcPr>
          <w:p w:rsidR="003B2DC8" w:rsidRPr="005925C6" w:rsidRDefault="003B2DC8" w:rsidP="005925C6">
            <w:pPr>
              <w:autoSpaceDE w:val="0"/>
              <w:autoSpaceDN w:val="0"/>
              <w:adjustRightInd w:val="0"/>
              <w:spacing w:after="0" w:line="240" w:lineRule="auto"/>
              <w:ind w:left="360"/>
              <w:rPr>
                <w:rFonts w:cstheme="minorHAnsi"/>
                <w:color w:val="000000"/>
              </w:rPr>
            </w:pPr>
          </w:p>
        </w:tc>
        <w:tc>
          <w:tcPr>
            <w:tcW w:w="955" w:type="pct"/>
          </w:tcPr>
          <w:p w:rsidR="003B2DC8" w:rsidRPr="00122FAF" w:rsidRDefault="003B2DC8" w:rsidP="00122FAF">
            <w:pPr>
              <w:autoSpaceDE w:val="0"/>
              <w:autoSpaceDN w:val="0"/>
              <w:adjustRightInd w:val="0"/>
              <w:spacing w:after="0" w:line="240" w:lineRule="auto"/>
              <w:rPr>
                <w:rFonts w:cstheme="minorHAnsi"/>
                <w:color w:val="000000"/>
              </w:rPr>
            </w:pPr>
          </w:p>
        </w:tc>
        <w:tc>
          <w:tcPr>
            <w:tcW w:w="730" w:type="pct"/>
          </w:tcPr>
          <w:p w:rsidR="003B2DC8" w:rsidRPr="00122FAF" w:rsidRDefault="003B2DC8" w:rsidP="00122FAF">
            <w:pPr>
              <w:autoSpaceDE w:val="0"/>
              <w:autoSpaceDN w:val="0"/>
              <w:adjustRightInd w:val="0"/>
              <w:spacing w:after="0" w:line="240" w:lineRule="auto"/>
              <w:rPr>
                <w:rFonts w:cstheme="minorHAnsi"/>
                <w:color w:val="000000"/>
              </w:rPr>
            </w:pPr>
          </w:p>
        </w:tc>
      </w:tr>
      <w:tr w:rsidR="001D2263" w:rsidRPr="00F26424" w:rsidTr="00EF72DF">
        <w:trPr>
          <w:trHeight w:val="332"/>
        </w:trPr>
        <w:tc>
          <w:tcPr>
            <w:tcW w:w="1526" w:type="pct"/>
            <w:vMerge w:val="restart"/>
          </w:tcPr>
          <w:p w:rsidR="001D2263" w:rsidRDefault="001D2263" w:rsidP="00B45C2B">
            <w:pPr>
              <w:spacing w:before="60" w:after="60" w:line="240" w:lineRule="auto"/>
              <w:rPr>
                <w:rFonts w:eastAsia="Calibri" w:cstheme="minorHAnsi"/>
              </w:rPr>
            </w:pPr>
            <w:r>
              <w:rPr>
                <w:rFonts w:eastAsia="Calibri" w:cstheme="minorHAnsi"/>
              </w:rPr>
              <w:t>Develop a Contingency Training Exercise</w:t>
            </w:r>
          </w:p>
        </w:tc>
        <w:tc>
          <w:tcPr>
            <w:tcW w:w="1496" w:type="pct"/>
          </w:tcPr>
          <w:p w:rsidR="001D2263" w:rsidRPr="00AA69C0" w:rsidRDefault="001D2263" w:rsidP="00D21B0D">
            <w:pPr>
              <w:autoSpaceDE w:val="0"/>
              <w:autoSpaceDN w:val="0"/>
              <w:adjustRightInd w:val="0"/>
              <w:spacing w:after="0" w:line="240" w:lineRule="auto"/>
              <w:rPr>
                <w:rFonts w:cstheme="minorHAnsi"/>
                <w:color w:val="000000"/>
              </w:rPr>
            </w:pPr>
            <w:r>
              <w:rPr>
                <w:rFonts w:cstheme="minorHAnsi"/>
                <w:color w:val="000000"/>
              </w:rPr>
              <w:t>Has your Agency provided designated</w:t>
            </w:r>
            <w:r w:rsidR="00D21B0D">
              <w:rPr>
                <w:rFonts w:cstheme="minorHAnsi"/>
                <w:color w:val="000000"/>
              </w:rPr>
              <w:t xml:space="preserve"> </w:t>
            </w:r>
            <w:r>
              <w:rPr>
                <w:rFonts w:cstheme="minorHAnsi"/>
                <w:color w:val="000000"/>
              </w:rPr>
              <w:t xml:space="preserve">contingency </w:t>
            </w:r>
            <w:r w:rsidR="00D21B0D">
              <w:rPr>
                <w:rFonts w:cstheme="minorHAnsi"/>
                <w:color w:val="000000"/>
              </w:rPr>
              <w:t xml:space="preserve">personnel </w:t>
            </w:r>
            <w:r>
              <w:rPr>
                <w:rFonts w:cstheme="minorHAnsi"/>
                <w:color w:val="000000"/>
              </w:rPr>
              <w:t>with contingency training?</w:t>
            </w:r>
          </w:p>
        </w:tc>
        <w:tc>
          <w:tcPr>
            <w:tcW w:w="293" w:type="pct"/>
          </w:tcPr>
          <w:p w:rsidR="001D2263" w:rsidRPr="005925C6" w:rsidRDefault="001D2263" w:rsidP="005925C6">
            <w:pPr>
              <w:autoSpaceDE w:val="0"/>
              <w:autoSpaceDN w:val="0"/>
              <w:adjustRightInd w:val="0"/>
              <w:spacing w:after="0" w:line="240" w:lineRule="auto"/>
              <w:ind w:left="360"/>
              <w:rPr>
                <w:rFonts w:cstheme="minorHAnsi"/>
                <w:color w:val="000000"/>
              </w:rPr>
            </w:pPr>
          </w:p>
        </w:tc>
        <w:tc>
          <w:tcPr>
            <w:tcW w:w="955" w:type="pct"/>
          </w:tcPr>
          <w:p w:rsidR="001D2263" w:rsidRPr="00122FAF" w:rsidRDefault="001D2263" w:rsidP="00122FAF">
            <w:pPr>
              <w:autoSpaceDE w:val="0"/>
              <w:autoSpaceDN w:val="0"/>
              <w:adjustRightInd w:val="0"/>
              <w:spacing w:after="0" w:line="240" w:lineRule="auto"/>
              <w:rPr>
                <w:rFonts w:cstheme="minorHAnsi"/>
                <w:color w:val="000000"/>
              </w:rPr>
            </w:pPr>
          </w:p>
        </w:tc>
        <w:tc>
          <w:tcPr>
            <w:tcW w:w="730" w:type="pct"/>
          </w:tcPr>
          <w:p w:rsidR="001D2263" w:rsidRPr="00122FAF" w:rsidRDefault="001D2263" w:rsidP="00122FAF">
            <w:pPr>
              <w:autoSpaceDE w:val="0"/>
              <w:autoSpaceDN w:val="0"/>
              <w:adjustRightInd w:val="0"/>
              <w:spacing w:after="0" w:line="240" w:lineRule="auto"/>
              <w:rPr>
                <w:rFonts w:cstheme="minorHAnsi"/>
                <w:color w:val="000000"/>
              </w:rPr>
            </w:pPr>
          </w:p>
        </w:tc>
      </w:tr>
      <w:tr w:rsidR="001D2263" w:rsidRPr="00F26424" w:rsidTr="00EF72DF">
        <w:trPr>
          <w:trHeight w:val="332"/>
        </w:trPr>
        <w:tc>
          <w:tcPr>
            <w:tcW w:w="1526" w:type="pct"/>
            <w:vMerge/>
          </w:tcPr>
          <w:p w:rsidR="001D2263" w:rsidRDefault="001D2263" w:rsidP="00B45C2B">
            <w:pPr>
              <w:spacing w:before="60" w:after="60" w:line="240" w:lineRule="auto"/>
              <w:rPr>
                <w:rFonts w:eastAsia="Calibri" w:cstheme="minorHAnsi"/>
              </w:rPr>
            </w:pPr>
          </w:p>
        </w:tc>
        <w:tc>
          <w:tcPr>
            <w:tcW w:w="1496" w:type="pct"/>
          </w:tcPr>
          <w:p w:rsidR="008A4600" w:rsidRDefault="008A4600" w:rsidP="008A4600">
            <w:pPr>
              <w:autoSpaceDE w:val="0"/>
              <w:autoSpaceDN w:val="0"/>
              <w:adjustRightInd w:val="0"/>
              <w:spacing w:after="0" w:line="240" w:lineRule="auto"/>
              <w:rPr>
                <w:rFonts w:cstheme="minorHAnsi"/>
                <w:color w:val="000000"/>
              </w:rPr>
            </w:pPr>
            <w:r>
              <w:rPr>
                <w:rFonts w:cstheme="minorHAnsi"/>
                <w:color w:val="000000"/>
              </w:rPr>
              <w:t>Has your Agency established a process to identify individuals, assign contingency roles to them, and provide them with the necessary training?</w:t>
            </w:r>
          </w:p>
        </w:tc>
        <w:tc>
          <w:tcPr>
            <w:tcW w:w="293" w:type="pct"/>
          </w:tcPr>
          <w:p w:rsidR="001D2263" w:rsidRPr="005925C6" w:rsidRDefault="001D2263" w:rsidP="005925C6">
            <w:pPr>
              <w:autoSpaceDE w:val="0"/>
              <w:autoSpaceDN w:val="0"/>
              <w:adjustRightInd w:val="0"/>
              <w:spacing w:after="0" w:line="240" w:lineRule="auto"/>
              <w:ind w:left="360"/>
              <w:rPr>
                <w:rFonts w:cstheme="minorHAnsi"/>
                <w:color w:val="000000"/>
              </w:rPr>
            </w:pPr>
          </w:p>
        </w:tc>
        <w:tc>
          <w:tcPr>
            <w:tcW w:w="955" w:type="pct"/>
          </w:tcPr>
          <w:p w:rsidR="001D2263" w:rsidRPr="00122FAF" w:rsidRDefault="001D2263" w:rsidP="00122FAF">
            <w:pPr>
              <w:autoSpaceDE w:val="0"/>
              <w:autoSpaceDN w:val="0"/>
              <w:adjustRightInd w:val="0"/>
              <w:spacing w:after="0" w:line="240" w:lineRule="auto"/>
              <w:rPr>
                <w:rFonts w:cstheme="minorHAnsi"/>
                <w:color w:val="000000"/>
              </w:rPr>
            </w:pPr>
          </w:p>
        </w:tc>
        <w:tc>
          <w:tcPr>
            <w:tcW w:w="730" w:type="pct"/>
          </w:tcPr>
          <w:p w:rsidR="001D2263" w:rsidRPr="00122FAF" w:rsidRDefault="001D2263" w:rsidP="00122FAF">
            <w:pPr>
              <w:autoSpaceDE w:val="0"/>
              <w:autoSpaceDN w:val="0"/>
              <w:adjustRightInd w:val="0"/>
              <w:spacing w:after="0" w:line="240" w:lineRule="auto"/>
              <w:rPr>
                <w:rFonts w:cstheme="minorHAnsi"/>
                <w:color w:val="000000"/>
              </w:rPr>
            </w:pPr>
          </w:p>
        </w:tc>
      </w:tr>
      <w:tr w:rsidR="00A6693C" w:rsidRPr="00F26424" w:rsidTr="00EF72DF">
        <w:trPr>
          <w:trHeight w:val="332"/>
        </w:trPr>
        <w:tc>
          <w:tcPr>
            <w:tcW w:w="1526" w:type="pct"/>
            <w:vMerge/>
          </w:tcPr>
          <w:p w:rsidR="00A6693C" w:rsidRDefault="00A6693C" w:rsidP="00B45C2B">
            <w:pPr>
              <w:spacing w:before="60" w:after="60" w:line="240" w:lineRule="auto"/>
              <w:rPr>
                <w:rFonts w:eastAsia="Calibri" w:cstheme="minorHAnsi"/>
              </w:rPr>
            </w:pPr>
          </w:p>
        </w:tc>
        <w:tc>
          <w:tcPr>
            <w:tcW w:w="1496" w:type="pct"/>
          </w:tcPr>
          <w:p w:rsidR="00A6693C" w:rsidRDefault="00A6693C" w:rsidP="00A6693C">
            <w:pPr>
              <w:autoSpaceDE w:val="0"/>
              <w:autoSpaceDN w:val="0"/>
              <w:adjustRightInd w:val="0"/>
              <w:spacing w:after="0" w:line="240" w:lineRule="auto"/>
              <w:rPr>
                <w:rFonts w:cstheme="minorHAnsi"/>
                <w:color w:val="000000"/>
              </w:rPr>
            </w:pPr>
            <w:r>
              <w:rPr>
                <w:rFonts w:cstheme="minorHAnsi"/>
                <w:color w:val="000000"/>
              </w:rPr>
              <w:t>If so, does the Agency have a method to evaluate the effectiveness of the training delivered to relevant contingency role personnel?</w:t>
            </w:r>
          </w:p>
        </w:tc>
        <w:tc>
          <w:tcPr>
            <w:tcW w:w="293" w:type="pct"/>
          </w:tcPr>
          <w:p w:rsidR="00A6693C" w:rsidRPr="005925C6" w:rsidRDefault="00A6693C" w:rsidP="005925C6">
            <w:pPr>
              <w:autoSpaceDE w:val="0"/>
              <w:autoSpaceDN w:val="0"/>
              <w:adjustRightInd w:val="0"/>
              <w:spacing w:after="0" w:line="240" w:lineRule="auto"/>
              <w:ind w:left="360"/>
              <w:rPr>
                <w:rFonts w:cstheme="minorHAnsi"/>
                <w:color w:val="000000"/>
              </w:rPr>
            </w:pPr>
          </w:p>
        </w:tc>
        <w:tc>
          <w:tcPr>
            <w:tcW w:w="955" w:type="pct"/>
          </w:tcPr>
          <w:p w:rsidR="00A6693C" w:rsidRPr="00122FAF" w:rsidRDefault="00A6693C" w:rsidP="00122FAF">
            <w:pPr>
              <w:autoSpaceDE w:val="0"/>
              <w:autoSpaceDN w:val="0"/>
              <w:adjustRightInd w:val="0"/>
              <w:spacing w:after="0" w:line="240" w:lineRule="auto"/>
              <w:rPr>
                <w:rFonts w:cstheme="minorHAnsi"/>
                <w:color w:val="000000"/>
              </w:rPr>
            </w:pPr>
          </w:p>
        </w:tc>
        <w:tc>
          <w:tcPr>
            <w:tcW w:w="730" w:type="pct"/>
          </w:tcPr>
          <w:p w:rsidR="00A6693C" w:rsidRPr="00122FAF" w:rsidRDefault="00A6693C" w:rsidP="00122FAF">
            <w:pPr>
              <w:autoSpaceDE w:val="0"/>
              <w:autoSpaceDN w:val="0"/>
              <w:adjustRightInd w:val="0"/>
              <w:spacing w:after="0" w:line="240" w:lineRule="auto"/>
              <w:rPr>
                <w:rFonts w:cstheme="minorHAnsi"/>
                <w:color w:val="000000"/>
              </w:rPr>
            </w:pPr>
          </w:p>
        </w:tc>
      </w:tr>
      <w:tr w:rsidR="001D2263" w:rsidRPr="00F26424" w:rsidTr="00EF72DF">
        <w:trPr>
          <w:trHeight w:val="332"/>
        </w:trPr>
        <w:tc>
          <w:tcPr>
            <w:tcW w:w="1526" w:type="pct"/>
            <w:vMerge/>
          </w:tcPr>
          <w:p w:rsidR="001D2263" w:rsidRDefault="001D2263" w:rsidP="00784A7C">
            <w:pPr>
              <w:spacing w:before="60" w:after="60" w:line="240" w:lineRule="auto"/>
              <w:rPr>
                <w:rFonts w:eastAsia="Calibri" w:cstheme="minorHAnsi"/>
              </w:rPr>
            </w:pPr>
          </w:p>
        </w:tc>
        <w:tc>
          <w:tcPr>
            <w:tcW w:w="1496" w:type="pct"/>
          </w:tcPr>
          <w:p w:rsidR="001D2263" w:rsidRDefault="001D2263" w:rsidP="006056EF">
            <w:pPr>
              <w:autoSpaceDE w:val="0"/>
              <w:autoSpaceDN w:val="0"/>
              <w:adjustRightInd w:val="0"/>
              <w:spacing w:after="0" w:line="240" w:lineRule="auto"/>
              <w:rPr>
                <w:rFonts w:cstheme="minorHAnsi"/>
                <w:color w:val="000000"/>
              </w:rPr>
            </w:pPr>
            <w:r>
              <w:rPr>
                <w:rFonts w:cstheme="minorHAnsi"/>
                <w:color w:val="000000"/>
              </w:rPr>
              <w:t xml:space="preserve">Has your Agency included simulated events and lessons </w:t>
            </w:r>
            <w:r>
              <w:rPr>
                <w:rFonts w:cstheme="minorHAnsi"/>
                <w:color w:val="000000"/>
              </w:rPr>
              <w:lastRenderedPageBreak/>
              <w:t>learnt into the contingency training exercises to train the personnel with contingency roles?</w:t>
            </w:r>
          </w:p>
        </w:tc>
        <w:tc>
          <w:tcPr>
            <w:tcW w:w="293" w:type="pct"/>
          </w:tcPr>
          <w:p w:rsidR="001D2263" w:rsidRPr="005925C6" w:rsidRDefault="001D2263" w:rsidP="005925C6">
            <w:pPr>
              <w:autoSpaceDE w:val="0"/>
              <w:autoSpaceDN w:val="0"/>
              <w:adjustRightInd w:val="0"/>
              <w:spacing w:after="0" w:line="240" w:lineRule="auto"/>
              <w:ind w:left="360"/>
              <w:rPr>
                <w:rFonts w:cstheme="minorHAnsi"/>
                <w:color w:val="000000"/>
              </w:rPr>
            </w:pPr>
          </w:p>
        </w:tc>
        <w:tc>
          <w:tcPr>
            <w:tcW w:w="955" w:type="pct"/>
          </w:tcPr>
          <w:p w:rsidR="001D2263" w:rsidRPr="00122FAF" w:rsidRDefault="001D2263" w:rsidP="00122FAF">
            <w:pPr>
              <w:autoSpaceDE w:val="0"/>
              <w:autoSpaceDN w:val="0"/>
              <w:adjustRightInd w:val="0"/>
              <w:spacing w:after="0" w:line="240" w:lineRule="auto"/>
              <w:rPr>
                <w:rFonts w:cstheme="minorHAnsi"/>
                <w:color w:val="000000"/>
              </w:rPr>
            </w:pPr>
          </w:p>
        </w:tc>
        <w:tc>
          <w:tcPr>
            <w:tcW w:w="730" w:type="pct"/>
          </w:tcPr>
          <w:p w:rsidR="001D2263" w:rsidRPr="00122FAF" w:rsidRDefault="001D2263" w:rsidP="00122FAF">
            <w:pPr>
              <w:autoSpaceDE w:val="0"/>
              <w:autoSpaceDN w:val="0"/>
              <w:adjustRightInd w:val="0"/>
              <w:spacing w:after="0" w:line="240" w:lineRule="auto"/>
              <w:rPr>
                <w:rFonts w:cstheme="minorHAnsi"/>
                <w:color w:val="000000"/>
              </w:rPr>
            </w:pPr>
          </w:p>
        </w:tc>
      </w:tr>
      <w:tr w:rsidR="001D2263" w:rsidRPr="00F26424" w:rsidTr="00EF72DF">
        <w:trPr>
          <w:trHeight w:val="332"/>
        </w:trPr>
        <w:tc>
          <w:tcPr>
            <w:tcW w:w="1526" w:type="pct"/>
            <w:vMerge/>
          </w:tcPr>
          <w:p w:rsidR="001D2263" w:rsidRDefault="001D2263" w:rsidP="00784A7C">
            <w:pPr>
              <w:spacing w:before="60" w:after="60" w:line="240" w:lineRule="auto"/>
              <w:rPr>
                <w:rFonts w:eastAsia="Calibri" w:cstheme="minorHAnsi"/>
              </w:rPr>
            </w:pPr>
          </w:p>
        </w:tc>
        <w:tc>
          <w:tcPr>
            <w:tcW w:w="1496" w:type="pct"/>
          </w:tcPr>
          <w:p w:rsidR="001D2263" w:rsidRDefault="001D2263" w:rsidP="001D2263">
            <w:pPr>
              <w:autoSpaceDE w:val="0"/>
              <w:autoSpaceDN w:val="0"/>
              <w:adjustRightInd w:val="0"/>
              <w:spacing w:after="0" w:line="240" w:lineRule="auto"/>
              <w:rPr>
                <w:rFonts w:cstheme="minorHAnsi"/>
                <w:color w:val="000000"/>
              </w:rPr>
            </w:pPr>
            <w:r>
              <w:rPr>
                <w:rFonts w:cstheme="minorHAnsi"/>
                <w:color w:val="000000"/>
              </w:rPr>
              <w:t>Has your Agency established a frequency to conduct business contingency training (annually, at a minimum)?</w:t>
            </w:r>
          </w:p>
        </w:tc>
        <w:tc>
          <w:tcPr>
            <w:tcW w:w="293" w:type="pct"/>
          </w:tcPr>
          <w:p w:rsidR="001D2263" w:rsidRPr="005925C6" w:rsidRDefault="001D2263" w:rsidP="005925C6">
            <w:pPr>
              <w:autoSpaceDE w:val="0"/>
              <w:autoSpaceDN w:val="0"/>
              <w:adjustRightInd w:val="0"/>
              <w:spacing w:after="0" w:line="240" w:lineRule="auto"/>
              <w:ind w:left="360"/>
              <w:rPr>
                <w:rFonts w:cstheme="minorHAnsi"/>
                <w:color w:val="000000"/>
              </w:rPr>
            </w:pPr>
          </w:p>
        </w:tc>
        <w:tc>
          <w:tcPr>
            <w:tcW w:w="955" w:type="pct"/>
          </w:tcPr>
          <w:p w:rsidR="001D2263" w:rsidRPr="00122FAF" w:rsidRDefault="001D2263" w:rsidP="00122FAF">
            <w:pPr>
              <w:autoSpaceDE w:val="0"/>
              <w:autoSpaceDN w:val="0"/>
              <w:adjustRightInd w:val="0"/>
              <w:spacing w:after="0" w:line="240" w:lineRule="auto"/>
              <w:rPr>
                <w:rFonts w:cstheme="minorHAnsi"/>
                <w:color w:val="000000"/>
              </w:rPr>
            </w:pPr>
          </w:p>
        </w:tc>
        <w:tc>
          <w:tcPr>
            <w:tcW w:w="730" w:type="pct"/>
          </w:tcPr>
          <w:p w:rsidR="001D2263" w:rsidRPr="00122FAF" w:rsidRDefault="001D2263" w:rsidP="00122FAF">
            <w:pPr>
              <w:autoSpaceDE w:val="0"/>
              <w:autoSpaceDN w:val="0"/>
              <w:adjustRightInd w:val="0"/>
              <w:spacing w:after="0" w:line="240" w:lineRule="auto"/>
              <w:rPr>
                <w:rFonts w:cstheme="minorHAnsi"/>
                <w:color w:val="000000"/>
              </w:rPr>
            </w:pPr>
          </w:p>
        </w:tc>
      </w:tr>
      <w:tr w:rsidR="009E5BBC" w:rsidRPr="00F26424" w:rsidTr="00EF72DF">
        <w:trPr>
          <w:trHeight w:val="332"/>
        </w:trPr>
        <w:tc>
          <w:tcPr>
            <w:tcW w:w="1526" w:type="pct"/>
            <w:vMerge w:val="restart"/>
          </w:tcPr>
          <w:p w:rsidR="009E5BBC" w:rsidRDefault="00540054" w:rsidP="00263D77">
            <w:pPr>
              <w:spacing w:before="60" w:after="60" w:line="240" w:lineRule="auto"/>
              <w:rPr>
                <w:rFonts w:eastAsia="Calibri" w:cstheme="minorHAnsi"/>
              </w:rPr>
            </w:pPr>
            <w:r>
              <w:rPr>
                <w:rFonts w:eastAsia="Calibri" w:cstheme="minorHAnsi"/>
              </w:rPr>
              <w:t xml:space="preserve">Develop a plan to test the </w:t>
            </w:r>
            <w:r w:rsidR="00263D77">
              <w:rPr>
                <w:rFonts w:eastAsia="Calibri" w:cstheme="minorHAnsi"/>
              </w:rPr>
              <w:t>Business Continuity Plan</w:t>
            </w:r>
          </w:p>
        </w:tc>
        <w:tc>
          <w:tcPr>
            <w:tcW w:w="1496" w:type="pct"/>
          </w:tcPr>
          <w:p w:rsidR="009E5BBC" w:rsidRDefault="00C932C8" w:rsidP="00B27CE2">
            <w:pPr>
              <w:autoSpaceDE w:val="0"/>
              <w:autoSpaceDN w:val="0"/>
              <w:adjustRightInd w:val="0"/>
              <w:spacing w:after="0" w:line="240" w:lineRule="auto"/>
              <w:rPr>
                <w:rFonts w:cstheme="minorHAnsi"/>
                <w:color w:val="000000"/>
              </w:rPr>
            </w:pPr>
            <w:r>
              <w:rPr>
                <w:rFonts w:cstheme="minorHAnsi"/>
                <w:color w:val="000000"/>
              </w:rPr>
              <w:t>Does your Agency test the BCP annually in order to assess the effectiveness of the plan and the Agency’s ability to execute</w:t>
            </w:r>
            <w:r w:rsidR="00F33532">
              <w:rPr>
                <w:rFonts w:cstheme="minorHAnsi"/>
                <w:color w:val="000000"/>
              </w:rPr>
              <w:t xml:space="preserve"> (e.g. readiness)</w:t>
            </w:r>
            <w:r>
              <w:rPr>
                <w:rFonts w:cstheme="minorHAnsi"/>
                <w:color w:val="000000"/>
              </w:rPr>
              <w:t xml:space="preserve"> the plan?</w:t>
            </w:r>
          </w:p>
        </w:tc>
        <w:tc>
          <w:tcPr>
            <w:tcW w:w="293" w:type="pct"/>
          </w:tcPr>
          <w:p w:rsidR="009E5BBC" w:rsidRPr="005925C6" w:rsidRDefault="009E5BBC" w:rsidP="005925C6">
            <w:pPr>
              <w:autoSpaceDE w:val="0"/>
              <w:autoSpaceDN w:val="0"/>
              <w:adjustRightInd w:val="0"/>
              <w:spacing w:after="0" w:line="240" w:lineRule="auto"/>
              <w:ind w:left="360"/>
              <w:rPr>
                <w:rFonts w:cstheme="minorHAnsi"/>
                <w:color w:val="000000"/>
              </w:rPr>
            </w:pPr>
          </w:p>
        </w:tc>
        <w:tc>
          <w:tcPr>
            <w:tcW w:w="955" w:type="pct"/>
          </w:tcPr>
          <w:p w:rsidR="009E5BBC" w:rsidRPr="00122FAF" w:rsidRDefault="009E5BBC" w:rsidP="00122FAF">
            <w:pPr>
              <w:autoSpaceDE w:val="0"/>
              <w:autoSpaceDN w:val="0"/>
              <w:adjustRightInd w:val="0"/>
              <w:spacing w:after="0" w:line="240" w:lineRule="auto"/>
              <w:rPr>
                <w:rFonts w:cstheme="minorHAnsi"/>
                <w:color w:val="000000"/>
              </w:rPr>
            </w:pPr>
          </w:p>
        </w:tc>
        <w:tc>
          <w:tcPr>
            <w:tcW w:w="730" w:type="pct"/>
          </w:tcPr>
          <w:p w:rsidR="009E5BBC" w:rsidRPr="00122FAF" w:rsidRDefault="009E5BBC" w:rsidP="00122FAF">
            <w:pPr>
              <w:autoSpaceDE w:val="0"/>
              <w:autoSpaceDN w:val="0"/>
              <w:adjustRightInd w:val="0"/>
              <w:spacing w:after="0" w:line="240" w:lineRule="auto"/>
              <w:rPr>
                <w:rFonts w:cstheme="minorHAnsi"/>
                <w:color w:val="000000"/>
              </w:rPr>
            </w:pPr>
          </w:p>
        </w:tc>
      </w:tr>
      <w:tr w:rsidR="009E5BBC" w:rsidRPr="00F26424" w:rsidTr="00EF72DF">
        <w:trPr>
          <w:trHeight w:val="332"/>
        </w:trPr>
        <w:tc>
          <w:tcPr>
            <w:tcW w:w="1526" w:type="pct"/>
            <w:vMerge/>
          </w:tcPr>
          <w:p w:rsidR="009E5BBC" w:rsidRDefault="009E5BBC" w:rsidP="00D93363">
            <w:pPr>
              <w:spacing w:before="60" w:after="60" w:line="240" w:lineRule="auto"/>
              <w:rPr>
                <w:rFonts w:eastAsia="Calibri" w:cstheme="minorHAnsi"/>
              </w:rPr>
            </w:pPr>
          </w:p>
        </w:tc>
        <w:tc>
          <w:tcPr>
            <w:tcW w:w="1496" w:type="pct"/>
          </w:tcPr>
          <w:p w:rsidR="009E5BBC" w:rsidRDefault="00C932C8" w:rsidP="00B27CE2">
            <w:pPr>
              <w:autoSpaceDE w:val="0"/>
              <w:autoSpaceDN w:val="0"/>
              <w:adjustRightInd w:val="0"/>
              <w:spacing w:after="0" w:line="240" w:lineRule="auto"/>
              <w:rPr>
                <w:rFonts w:cstheme="minorHAnsi"/>
                <w:color w:val="000000"/>
              </w:rPr>
            </w:pPr>
            <w:r>
              <w:rPr>
                <w:rFonts w:cstheme="minorHAnsi"/>
                <w:color w:val="000000"/>
              </w:rPr>
              <w:t>Does your Agency review the BCP test results and perform the required corrective actions?</w:t>
            </w:r>
          </w:p>
        </w:tc>
        <w:tc>
          <w:tcPr>
            <w:tcW w:w="293" w:type="pct"/>
          </w:tcPr>
          <w:p w:rsidR="009E5BBC" w:rsidRPr="005925C6" w:rsidRDefault="009E5BBC" w:rsidP="005925C6">
            <w:pPr>
              <w:autoSpaceDE w:val="0"/>
              <w:autoSpaceDN w:val="0"/>
              <w:adjustRightInd w:val="0"/>
              <w:spacing w:after="0" w:line="240" w:lineRule="auto"/>
              <w:ind w:left="360"/>
              <w:rPr>
                <w:rFonts w:cstheme="minorHAnsi"/>
                <w:color w:val="000000"/>
              </w:rPr>
            </w:pPr>
          </w:p>
        </w:tc>
        <w:tc>
          <w:tcPr>
            <w:tcW w:w="955" w:type="pct"/>
          </w:tcPr>
          <w:p w:rsidR="009E5BBC" w:rsidRPr="00122FAF" w:rsidRDefault="009E5BBC" w:rsidP="00122FAF">
            <w:pPr>
              <w:autoSpaceDE w:val="0"/>
              <w:autoSpaceDN w:val="0"/>
              <w:adjustRightInd w:val="0"/>
              <w:spacing w:after="0" w:line="240" w:lineRule="auto"/>
              <w:rPr>
                <w:rFonts w:cstheme="minorHAnsi"/>
                <w:color w:val="000000"/>
              </w:rPr>
            </w:pPr>
          </w:p>
        </w:tc>
        <w:tc>
          <w:tcPr>
            <w:tcW w:w="730" w:type="pct"/>
          </w:tcPr>
          <w:p w:rsidR="009E5BBC" w:rsidRPr="00122FAF" w:rsidRDefault="009E5BBC" w:rsidP="00122FAF">
            <w:pPr>
              <w:autoSpaceDE w:val="0"/>
              <w:autoSpaceDN w:val="0"/>
              <w:adjustRightInd w:val="0"/>
              <w:spacing w:after="0" w:line="240" w:lineRule="auto"/>
              <w:rPr>
                <w:rFonts w:cstheme="minorHAnsi"/>
                <w:color w:val="000000"/>
              </w:rPr>
            </w:pPr>
          </w:p>
        </w:tc>
      </w:tr>
      <w:tr w:rsidR="008E3A9C" w:rsidRPr="00F26424" w:rsidTr="00EF72DF">
        <w:trPr>
          <w:trHeight w:val="332"/>
        </w:trPr>
        <w:tc>
          <w:tcPr>
            <w:tcW w:w="1526" w:type="pct"/>
            <w:vMerge/>
          </w:tcPr>
          <w:p w:rsidR="008E3A9C" w:rsidRDefault="008E3A9C" w:rsidP="00D93363">
            <w:pPr>
              <w:spacing w:before="60" w:after="60" w:line="240" w:lineRule="auto"/>
              <w:rPr>
                <w:rFonts w:eastAsia="Calibri" w:cstheme="minorHAnsi"/>
              </w:rPr>
            </w:pPr>
          </w:p>
        </w:tc>
        <w:tc>
          <w:tcPr>
            <w:tcW w:w="1496" w:type="pct"/>
          </w:tcPr>
          <w:p w:rsidR="008E3A9C" w:rsidRDefault="008E3A9C" w:rsidP="008E3A9C">
            <w:pPr>
              <w:autoSpaceDE w:val="0"/>
              <w:autoSpaceDN w:val="0"/>
              <w:adjustRightInd w:val="0"/>
              <w:spacing w:after="0" w:line="240" w:lineRule="auto"/>
              <w:rPr>
                <w:rFonts w:cstheme="minorHAnsi"/>
                <w:color w:val="000000"/>
              </w:rPr>
            </w:pPr>
            <w:r>
              <w:rPr>
                <w:rFonts w:cstheme="minorHAnsi"/>
                <w:color w:val="000000"/>
              </w:rPr>
              <w:t>Does your Agency document the lessons learned from the test results?</w:t>
            </w:r>
          </w:p>
        </w:tc>
        <w:tc>
          <w:tcPr>
            <w:tcW w:w="293" w:type="pct"/>
          </w:tcPr>
          <w:p w:rsidR="008E3A9C" w:rsidRPr="005925C6" w:rsidRDefault="008E3A9C" w:rsidP="005925C6">
            <w:pPr>
              <w:autoSpaceDE w:val="0"/>
              <w:autoSpaceDN w:val="0"/>
              <w:adjustRightInd w:val="0"/>
              <w:spacing w:after="0" w:line="240" w:lineRule="auto"/>
              <w:ind w:left="360"/>
              <w:rPr>
                <w:rFonts w:cstheme="minorHAnsi"/>
                <w:color w:val="000000"/>
              </w:rPr>
            </w:pPr>
          </w:p>
        </w:tc>
        <w:tc>
          <w:tcPr>
            <w:tcW w:w="955" w:type="pct"/>
          </w:tcPr>
          <w:p w:rsidR="008E3A9C" w:rsidRPr="00122FAF" w:rsidRDefault="008E3A9C" w:rsidP="00122FAF">
            <w:pPr>
              <w:autoSpaceDE w:val="0"/>
              <w:autoSpaceDN w:val="0"/>
              <w:adjustRightInd w:val="0"/>
              <w:spacing w:after="0" w:line="240" w:lineRule="auto"/>
              <w:rPr>
                <w:rFonts w:cstheme="minorHAnsi"/>
                <w:color w:val="000000"/>
              </w:rPr>
            </w:pPr>
          </w:p>
        </w:tc>
        <w:tc>
          <w:tcPr>
            <w:tcW w:w="730" w:type="pct"/>
          </w:tcPr>
          <w:p w:rsidR="008E3A9C" w:rsidRPr="00122FAF" w:rsidRDefault="008E3A9C" w:rsidP="00122FAF">
            <w:pPr>
              <w:autoSpaceDE w:val="0"/>
              <w:autoSpaceDN w:val="0"/>
              <w:adjustRightInd w:val="0"/>
              <w:spacing w:after="0" w:line="240" w:lineRule="auto"/>
              <w:rPr>
                <w:rFonts w:cstheme="minorHAnsi"/>
                <w:color w:val="000000"/>
              </w:rPr>
            </w:pPr>
          </w:p>
        </w:tc>
      </w:tr>
      <w:tr w:rsidR="001D2263" w:rsidRPr="00F26424" w:rsidTr="00EF72DF">
        <w:trPr>
          <w:trHeight w:val="332"/>
        </w:trPr>
        <w:tc>
          <w:tcPr>
            <w:tcW w:w="1526" w:type="pct"/>
            <w:vMerge/>
          </w:tcPr>
          <w:p w:rsidR="001D2263" w:rsidRDefault="001D2263" w:rsidP="00D93363">
            <w:pPr>
              <w:spacing w:before="60" w:after="60" w:line="240" w:lineRule="auto"/>
              <w:rPr>
                <w:rFonts w:eastAsia="Calibri" w:cstheme="minorHAnsi"/>
              </w:rPr>
            </w:pPr>
          </w:p>
        </w:tc>
        <w:tc>
          <w:tcPr>
            <w:tcW w:w="1496" w:type="pct"/>
          </w:tcPr>
          <w:p w:rsidR="001D2263" w:rsidRDefault="001D2263" w:rsidP="00B27CE2">
            <w:pPr>
              <w:autoSpaceDE w:val="0"/>
              <w:autoSpaceDN w:val="0"/>
              <w:adjustRightInd w:val="0"/>
              <w:spacing w:after="0" w:line="240" w:lineRule="auto"/>
              <w:rPr>
                <w:rFonts w:cstheme="minorHAnsi"/>
                <w:color w:val="000000"/>
              </w:rPr>
            </w:pPr>
            <w:r>
              <w:rPr>
                <w:rFonts w:cstheme="minorHAnsi"/>
                <w:color w:val="000000"/>
              </w:rPr>
              <w:t>Has your Agency designated a team with responsibility to track the corrective actions and implement them in the Agency environment?</w:t>
            </w:r>
          </w:p>
        </w:tc>
        <w:tc>
          <w:tcPr>
            <w:tcW w:w="293" w:type="pct"/>
          </w:tcPr>
          <w:p w:rsidR="001D2263" w:rsidRPr="005925C6" w:rsidRDefault="001D2263" w:rsidP="005925C6">
            <w:pPr>
              <w:autoSpaceDE w:val="0"/>
              <w:autoSpaceDN w:val="0"/>
              <w:adjustRightInd w:val="0"/>
              <w:spacing w:after="0" w:line="240" w:lineRule="auto"/>
              <w:ind w:left="360"/>
              <w:rPr>
                <w:rFonts w:cstheme="minorHAnsi"/>
                <w:color w:val="000000"/>
              </w:rPr>
            </w:pPr>
          </w:p>
        </w:tc>
        <w:tc>
          <w:tcPr>
            <w:tcW w:w="955" w:type="pct"/>
          </w:tcPr>
          <w:p w:rsidR="001D2263" w:rsidRPr="00122FAF" w:rsidRDefault="001D2263" w:rsidP="00122FAF">
            <w:pPr>
              <w:autoSpaceDE w:val="0"/>
              <w:autoSpaceDN w:val="0"/>
              <w:adjustRightInd w:val="0"/>
              <w:spacing w:after="0" w:line="240" w:lineRule="auto"/>
              <w:rPr>
                <w:rFonts w:cstheme="minorHAnsi"/>
                <w:color w:val="000000"/>
              </w:rPr>
            </w:pPr>
          </w:p>
        </w:tc>
        <w:tc>
          <w:tcPr>
            <w:tcW w:w="730" w:type="pct"/>
          </w:tcPr>
          <w:p w:rsidR="001D2263" w:rsidRPr="00122FAF" w:rsidRDefault="001D2263" w:rsidP="00122FAF">
            <w:pPr>
              <w:autoSpaceDE w:val="0"/>
              <w:autoSpaceDN w:val="0"/>
              <w:adjustRightInd w:val="0"/>
              <w:spacing w:after="0" w:line="240" w:lineRule="auto"/>
              <w:rPr>
                <w:rFonts w:cstheme="minorHAnsi"/>
                <w:color w:val="000000"/>
              </w:rPr>
            </w:pPr>
          </w:p>
        </w:tc>
      </w:tr>
      <w:tr w:rsidR="009E5BBC" w:rsidRPr="00F26424" w:rsidTr="00EF72DF">
        <w:trPr>
          <w:trHeight w:val="332"/>
        </w:trPr>
        <w:tc>
          <w:tcPr>
            <w:tcW w:w="1526" w:type="pct"/>
            <w:vMerge/>
          </w:tcPr>
          <w:p w:rsidR="009E5BBC" w:rsidRDefault="009E5BBC" w:rsidP="00D93363">
            <w:pPr>
              <w:spacing w:before="60" w:after="60" w:line="240" w:lineRule="auto"/>
              <w:rPr>
                <w:rFonts w:eastAsia="Calibri" w:cstheme="minorHAnsi"/>
              </w:rPr>
            </w:pPr>
          </w:p>
        </w:tc>
        <w:tc>
          <w:tcPr>
            <w:tcW w:w="1496" w:type="pct"/>
          </w:tcPr>
          <w:p w:rsidR="009E5BBC" w:rsidRDefault="00C932C8" w:rsidP="006056EF">
            <w:pPr>
              <w:autoSpaceDE w:val="0"/>
              <w:autoSpaceDN w:val="0"/>
              <w:adjustRightInd w:val="0"/>
              <w:spacing w:after="0" w:line="240" w:lineRule="auto"/>
              <w:rPr>
                <w:rFonts w:cstheme="minorHAnsi"/>
                <w:color w:val="000000"/>
              </w:rPr>
            </w:pPr>
            <w:r>
              <w:rPr>
                <w:rFonts w:cstheme="minorHAnsi"/>
                <w:color w:val="000000"/>
              </w:rPr>
              <w:t xml:space="preserve">Does your Agency </w:t>
            </w:r>
            <w:r w:rsidR="00C1623C">
              <w:rPr>
                <w:rFonts w:cstheme="minorHAnsi"/>
                <w:color w:val="000000"/>
              </w:rPr>
              <w:t>perform</w:t>
            </w:r>
            <w:r>
              <w:rPr>
                <w:rFonts w:cstheme="minorHAnsi"/>
                <w:color w:val="000000"/>
              </w:rPr>
              <w:t xml:space="preserve"> tabletop exercises or detailed simulations to test the effectiveness of the plan and identify potential weaknesses</w:t>
            </w:r>
            <w:r w:rsidR="007134CB">
              <w:rPr>
                <w:rFonts w:cstheme="minorHAnsi"/>
                <w:color w:val="000000"/>
              </w:rPr>
              <w:t>?</w:t>
            </w:r>
          </w:p>
        </w:tc>
        <w:tc>
          <w:tcPr>
            <w:tcW w:w="293" w:type="pct"/>
          </w:tcPr>
          <w:p w:rsidR="009E5BBC" w:rsidRPr="005925C6" w:rsidRDefault="009E5BBC" w:rsidP="005925C6">
            <w:pPr>
              <w:autoSpaceDE w:val="0"/>
              <w:autoSpaceDN w:val="0"/>
              <w:adjustRightInd w:val="0"/>
              <w:spacing w:after="0" w:line="240" w:lineRule="auto"/>
              <w:ind w:left="360"/>
              <w:rPr>
                <w:rFonts w:cstheme="minorHAnsi"/>
                <w:color w:val="000000"/>
              </w:rPr>
            </w:pPr>
          </w:p>
        </w:tc>
        <w:tc>
          <w:tcPr>
            <w:tcW w:w="955" w:type="pct"/>
          </w:tcPr>
          <w:p w:rsidR="009E5BBC" w:rsidRPr="00122FAF" w:rsidRDefault="009E5BBC" w:rsidP="00122FAF">
            <w:pPr>
              <w:autoSpaceDE w:val="0"/>
              <w:autoSpaceDN w:val="0"/>
              <w:adjustRightInd w:val="0"/>
              <w:spacing w:after="0" w:line="240" w:lineRule="auto"/>
              <w:rPr>
                <w:rFonts w:cstheme="minorHAnsi"/>
                <w:color w:val="000000"/>
              </w:rPr>
            </w:pPr>
          </w:p>
        </w:tc>
        <w:tc>
          <w:tcPr>
            <w:tcW w:w="730" w:type="pct"/>
          </w:tcPr>
          <w:p w:rsidR="009E5BBC" w:rsidRPr="00122FAF" w:rsidRDefault="009E5BBC" w:rsidP="00122FAF">
            <w:pPr>
              <w:autoSpaceDE w:val="0"/>
              <w:autoSpaceDN w:val="0"/>
              <w:adjustRightInd w:val="0"/>
              <w:spacing w:after="0" w:line="240" w:lineRule="auto"/>
              <w:rPr>
                <w:rFonts w:cstheme="minorHAnsi"/>
                <w:color w:val="000000"/>
              </w:rPr>
            </w:pPr>
          </w:p>
        </w:tc>
      </w:tr>
      <w:tr w:rsidR="003A5D64" w:rsidRPr="00F26424" w:rsidTr="00EF72DF">
        <w:trPr>
          <w:trHeight w:val="332"/>
        </w:trPr>
        <w:tc>
          <w:tcPr>
            <w:tcW w:w="1526" w:type="pct"/>
          </w:tcPr>
          <w:p w:rsidR="003A5D64" w:rsidRDefault="007134CB" w:rsidP="00D93363">
            <w:pPr>
              <w:spacing w:before="60" w:after="60" w:line="240" w:lineRule="auto"/>
              <w:rPr>
                <w:rFonts w:eastAsia="Calibri" w:cstheme="minorHAnsi"/>
              </w:rPr>
            </w:pPr>
            <w:r>
              <w:rPr>
                <w:rFonts w:eastAsia="Calibri" w:cstheme="minorHAnsi"/>
              </w:rPr>
              <w:t>Conduct a Criticality Analysis</w:t>
            </w:r>
          </w:p>
        </w:tc>
        <w:tc>
          <w:tcPr>
            <w:tcW w:w="1496" w:type="pct"/>
          </w:tcPr>
          <w:p w:rsidR="003A5D64" w:rsidRDefault="007134CB" w:rsidP="00B27CE2">
            <w:pPr>
              <w:autoSpaceDE w:val="0"/>
              <w:autoSpaceDN w:val="0"/>
              <w:adjustRightInd w:val="0"/>
              <w:spacing w:after="0" w:line="240" w:lineRule="auto"/>
              <w:rPr>
                <w:rFonts w:cstheme="minorHAnsi"/>
                <w:color w:val="000000"/>
              </w:rPr>
            </w:pPr>
            <w:r>
              <w:rPr>
                <w:rFonts w:cstheme="minorHAnsi"/>
                <w:color w:val="000000"/>
              </w:rPr>
              <w:t>Has your Agency established processes to allow for the continuation of</w:t>
            </w:r>
            <w:r w:rsidR="008F1030">
              <w:rPr>
                <w:rFonts w:cstheme="minorHAnsi"/>
                <w:color w:val="000000"/>
              </w:rPr>
              <w:t xml:space="preserve"> </w:t>
            </w:r>
            <w:r>
              <w:rPr>
                <w:rFonts w:cstheme="minorHAnsi"/>
                <w:color w:val="000000"/>
              </w:rPr>
              <w:t>critical business operations while the Agency operates in an emergency mode?</w:t>
            </w:r>
          </w:p>
        </w:tc>
        <w:tc>
          <w:tcPr>
            <w:tcW w:w="293" w:type="pct"/>
          </w:tcPr>
          <w:p w:rsidR="003A5D64" w:rsidRPr="005925C6" w:rsidRDefault="003A5D64" w:rsidP="005925C6">
            <w:pPr>
              <w:autoSpaceDE w:val="0"/>
              <w:autoSpaceDN w:val="0"/>
              <w:adjustRightInd w:val="0"/>
              <w:spacing w:after="0" w:line="240" w:lineRule="auto"/>
              <w:ind w:left="360"/>
              <w:rPr>
                <w:rFonts w:cstheme="minorHAnsi"/>
                <w:color w:val="000000"/>
              </w:rPr>
            </w:pPr>
          </w:p>
        </w:tc>
        <w:tc>
          <w:tcPr>
            <w:tcW w:w="955" w:type="pct"/>
          </w:tcPr>
          <w:p w:rsidR="003A5D64" w:rsidRPr="00122FAF" w:rsidRDefault="003A5D64" w:rsidP="00122FAF">
            <w:pPr>
              <w:autoSpaceDE w:val="0"/>
              <w:autoSpaceDN w:val="0"/>
              <w:adjustRightInd w:val="0"/>
              <w:spacing w:after="0" w:line="240" w:lineRule="auto"/>
              <w:rPr>
                <w:rFonts w:cstheme="minorHAnsi"/>
                <w:color w:val="000000"/>
              </w:rPr>
            </w:pPr>
          </w:p>
        </w:tc>
        <w:tc>
          <w:tcPr>
            <w:tcW w:w="730" w:type="pct"/>
          </w:tcPr>
          <w:p w:rsidR="003A5D64" w:rsidRPr="00122FAF" w:rsidRDefault="003A5D64" w:rsidP="00122FAF">
            <w:pPr>
              <w:autoSpaceDE w:val="0"/>
              <w:autoSpaceDN w:val="0"/>
              <w:adjustRightInd w:val="0"/>
              <w:spacing w:after="0" w:line="240" w:lineRule="auto"/>
              <w:rPr>
                <w:rFonts w:cstheme="minorHAnsi"/>
                <w:color w:val="000000"/>
              </w:rPr>
            </w:pPr>
          </w:p>
        </w:tc>
      </w:tr>
      <w:tr w:rsidR="001B5347" w:rsidRPr="00F26424" w:rsidTr="00EF72DF">
        <w:trPr>
          <w:trHeight w:val="332"/>
        </w:trPr>
        <w:tc>
          <w:tcPr>
            <w:tcW w:w="1526" w:type="pct"/>
            <w:vMerge w:val="restart"/>
          </w:tcPr>
          <w:p w:rsidR="001B5347" w:rsidRDefault="001B5347" w:rsidP="009E5BBC">
            <w:pPr>
              <w:spacing w:before="60" w:after="60" w:line="240" w:lineRule="auto"/>
              <w:rPr>
                <w:rFonts w:eastAsia="Calibri" w:cstheme="minorHAnsi"/>
              </w:rPr>
            </w:pPr>
            <w:r>
              <w:rPr>
                <w:rFonts w:eastAsia="Calibri" w:cstheme="minorHAnsi"/>
              </w:rPr>
              <w:t>Develop a Disaster Recovery Plan</w:t>
            </w:r>
          </w:p>
        </w:tc>
        <w:tc>
          <w:tcPr>
            <w:tcW w:w="1496" w:type="pct"/>
          </w:tcPr>
          <w:p w:rsidR="00A115B0" w:rsidRDefault="001B5347" w:rsidP="00B27CE2">
            <w:pPr>
              <w:autoSpaceDE w:val="0"/>
              <w:autoSpaceDN w:val="0"/>
              <w:adjustRightInd w:val="0"/>
              <w:spacing w:after="0" w:line="240" w:lineRule="auto"/>
              <w:rPr>
                <w:rFonts w:cstheme="minorHAnsi"/>
                <w:color w:val="000000"/>
              </w:rPr>
            </w:pPr>
            <w:r>
              <w:rPr>
                <w:rFonts w:cstheme="minorHAnsi"/>
                <w:color w:val="000000"/>
              </w:rPr>
              <w:t xml:space="preserve">Does your Agency have a Disaster Recovery Plan (DRP) </w:t>
            </w:r>
            <w:r w:rsidR="00A115B0">
              <w:rPr>
                <w:rFonts w:cstheme="minorHAnsi"/>
                <w:color w:val="000000"/>
              </w:rPr>
              <w:t xml:space="preserve">for relocation of information systems </w:t>
            </w:r>
            <w:r>
              <w:rPr>
                <w:rFonts w:cstheme="minorHAnsi"/>
                <w:color w:val="000000"/>
              </w:rPr>
              <w:t xml:space="preserve">that </w:t>
            </w:r>
            <w:r w:rsidR="00A115B0">
              <w:rPr>
                <w:rFonts w:cstheme="minorHAnsi"/>
                <w:color w:val="000000"/>
              </w:rPr>
              <w:t>addresses the following;</w:t>
            </w:r>
          </w:p>
          <w:p w:rsidR="00A115B0" w:rsidRDefault="00A115B0" w:rsidP="005074B7">
            <w:pPr>
              <w:pStyle w:val="ListParagraph"/>
              <w:numPr>
                <w:ilvl w:val="0"/>
                <w:numId w:val="17"/>
              </w:numPr>
              <w:autoSpaceDE w:val="0"/>
              <w:autoSpaceDN w:val="0"/>
              <w:adjustRightInd w:val="0"/>
              <w:spacing w:after="0" w:line="240" w:lineRule="auto"/>
              <w:rPr>
                <w:rFonts w:cstheme="minorHAnsi"/>
                <w:color w:val="000000"/>
              </w:rPr>
            </w:pPr>
            <w:r>
              <w:rPr>
                <w:rFonts w:cstheme="minorHAnsi"/>
                <w:color w:val="000000"/>
              </w:rPr>
              <w:t>scope,</w:t>
            </w:r>
          </w:p>
          <w:p w:rsidR="00A115B0" w:rsidRDefault="00A115B0" w:rsidP="005074B7">
            <w:pPr>
              <w:pStyle w:val="ListParagraph"/>
              <w:numPr>
                <w:ilvl w:val="0"/>
                <w:numId w:val="17"/>
              </w:numPr>
              <w:autoSpaceDE w:val="0"/>
              <w:autoSpaceDN w:val="0"/>
              <w:adjustRightInd w:val="0"/>
              <w:spacing w:after="0" w:line="240" w:lineRule="auto"/>
              <w:rPr>
                <w:rFonts w:cstheme="minorHAnsi"/>
                <w:color w:val="000000"/>
              </w:rPr>
            </w:pPr>
            <w:r>
              <w:rPr>
                <w:rFonts w:cstheme="minorHAnsi"/>
                <w:color w:val="000000"/>
              </w:rPr>
              <w:t>roles,</w:t>
            </w:r>
          </w:p>
          <w:p w:rsidR="00A115B0" w:rsidRDefault="00A115B0" w:rsidP="005074B7">
            <w:pPr>
              <w:pStyle w:val="ListParagraph"/>
              <w:numPr>
                <w:ilvl w:val="0"/>
                <w:numId w:val="17"/>
              </w:numPr>
              <w:autoSpaceDE w:val="0"/>
              <w:autoSpaceDN w:val="0"/>
              <w:adjustRightInd w:val="0"/>
              <w:spacing w:after="0" w:line="240" w:lineRule="auto"/>
              <w:rPr>
                <w:rFonts w:cstheme="minorHAnsi"/>
                <w:color w:val="000000"/>
              </w:rPr>
            </w:pPr>
            <w:r>
              <w:rPr>
                <w:rFonts w:cstheme="minorHAnsi"/>
                <w:color w:val="000000"/>
              </w:rPr>
              <w:t>responsibilities, and</w:t>
            </w:r>
          </w:p>
          <w:p w:rsidR="001B5347" w:rsidRPr="005074B7" w:rsidRDefault="00A115B0" w:rsidP="005074B7">
            <w:pPr>
              <w:pStyle w:val="ListParagraph"/>
              <w:numPr>
                <w:ilvl w:val="0"/>
                <w:numId w:val="17"/>
              </w:numPr>
              <w:autoSpaceDE w:val="0"/>
              <w:autoSpaceDN w:val="0"/>
              <w:adjustRightInd w:val="0"/>
              <w:spacing w:after="0" w:line="240" w:lineRule="auto"/>
              <w:rPr>
                <w:rFonts w:cstheme="minorHAnsi"/>
                <w:color w:val="000000"/>
              </w:rPr>
            </w:pPr>
            <w:r>
              <w:rPr>
                <w:rFonts w:cstheme="minorHAnsi"/>
                <w:color w:val="000000"/>
              </w:rPr>
              <w:t>coordination among departments</w:t>
            </w:r>
            <w:r w:rsidRPr="005074B7">
              <w:rPr>
                <w:rFonts w:cstheme="minorHAnsi"/>
                <w:color w:val="000000"/>
              </w:rPr>
              <w:t>?</w:t>
            </w:r>
          </w:p>
        </w:tc>
        <w:tc>
          <w:tcPr>
            <w:tcW w:w="293" w:type="pct"/>
          </w:tcPr>
          <w:p w:rsidR="001B5347" w:rsidRPr="005925C6" w:rsidRDefault="001B5347" w:rsidP="005925C6">
            <w:pPr>
              <w:autoSpaceDE w:val="0"/>
              <w:autoSpaceDN w:val="0"/>
              <w:adjustRightInd w:val="0"/>
              <w:spacing w:after="0" w:line="240" w:lineRule="auto"/>
              <w:ind w:left="360"/>
              <w:rPr>
                <w:rFonts w:cstheme="minorHAnsi"/>
                <w:color w:val="000000"/>
              </w:rPr>
            </w:pPr>
          </w:p>
        </w:tc>
        <w:tc>
          <w:tcPr>
            <w:tcW w:w="955" w:type="pct"/>
          </w:tcPr>
          <w:p w:rsidR="001B5347" w:rsidRPr="00122FAF" w:rsidRDefault="001B5347" w:rsidP="00122FAF">
            <w:pPr>
              <w:autoSpaceDE w:val="0"/>
              <w:autoSpaceDN w:val="0"/>
              <w:adjustRightInd w:val="0"/>
              <w:spacing w:after="0" w:line="240" w:lineRule="auto"/>
              <w:rPr>
                <w:rFonts w:cstheme="minorHAnsi"/>
                <w:color w:val="000000"/>
              </w:rPr>
            </w:pPr>
          </w:p>
        </w:tc>
        <w:tc>
          <w:tcPr>
            <w:tcW w:w="730" w:type="pct"/>
          </w:tcPr>
          <w:p w:rsidR="001B5347" w:rsidRPr="00122FAF" w:rsidRDefault="001B5347" w:rsidP="00122FAF">
            <w:pPr>
              <w:autoSpaceDE w:val="0"/>
              <w:autoSpaceDN w:val="0"/>
              <w:adjustRightInd w:val="0"/>
              <w:spacing w:after="0" w:line="240" w:lineRule="auto"/>
              <w:rPr>
                <w:rFonts w:cstheme="minorHAnsi"/>
                <w:color w:val="000000"/>
              </w:rPr>
            </w:pPr>
          </w:p>
        </w:tc>
      </w:tr>
      <w:tr w:rsidR="001B5347" w:rsidRPr="00F26424" w:rsidTr="00EF72DF">
        <w:trPr>
          <w:trHeight w:val="332"/>
        </w:trPr>
        <w:tc>
          <w:tcPr>
            <w:tcW w:w="1526" w:type="pct"/>
            <w:vMerge/>
          </w:tcPr>
          <w:p w:rsidR="001B5347" w:rsidRDefault="001B5347" w:rsidP="009E5BBC">
            <w:pPr>
              <w:spacing w:before="60" w:after="60" w:line="240" w:lineRule="auto"/>
              <w:rPr>
                <w:rFonts w:eastAsia="Calibri" w:cstheme="minorHAnsi"/>
              </w:rPr>
            </w:pPr>
          </w:p>
        </w:tc>
        <w:tc>
          <w:tcPr>
            <w:tcW w:w="1496" w:type="pct"/>
          </w:tcPr>
          <w:p w:rsidR="001B5347" w:rsidRDefault="001B5347" w:rsidP="00B27CE2">
            <w:pPr>
              <w:autoSpaceDE w:val="0"/>
              <w:autoSpaceDN w:val="0"/>
              <w:adjustRightInd w:val="0"/>
              <w:spacing w:after="0" w:line="240" w:lineRule="auto"/>
              <w:rPr>
                <w:rFonts w:cstheme="minorHAnsi"/>
                <w:color w:val="000000"/>
              </w:rPr>
            </w:pPr>
            <w:r>
              <w:rPr>
                <w:rFonts w:cstheme="minorHAnsi"/>
                <w:color w:val="000000"/>
              </w:rPr>
              <w:t>Has your Agency established RTOs for the critical information systems identified in the BIA?</w:t>
            </w:r>
          </w:p>
        </w:tc>
        <w:tc>
          <w:tcPr>
            <w:tcW w:w="293" w:type="pct"/>
          </w:tcPr>
          <w:p w:rsidR="001B5347" w:rsidRPr="005925C6" w:rsidRDefault="001B5347" w:rsidP="005925C6">
            <w:pPr>
              <w:autoSpaceDE w:val="0"/>
              <w:autoSpaceDN w:val="0"/>
              <w:adjustRightInd w:val="0"/>
              <w:spacing w:after="0" w:line="240" w:lineRule="auto"/>
              <w:ind w:left="360"/>
              <w:rPr>
                <w:rFonts w:cstheme="minorHAnsi"/>
                <w:color w:val="000000"/>
              </w:rPr>
            </w:pPr>
          </w:p>
        </w:tc>
        <w:tc>
          <w:tcPr>
            <w:tcW w:w="955" w:type="pct"/>
          </w:tcPr>
          <w:p w:rsidR="001B5347" w:rsidRPr="00122FAF" w:rsidRDefault="001B5347" w:rsidP="00122FAF">
            <w:pPr>
              <w:autoSpaceDE w:val="0"/>
              <w:autoSpaceDN w:val="0"/>
              <w:adjustRightInd w:val="0"/>
              <w:spacing w:after="0" w:line="240" w:lineRule="auto"/>
              <w:rPr>
                <w:rFonts w:cstheme="minorHAnsi"/>
                <w:color w:val="000000"/>
              </w:rPr>
            </w:pPr>
          </w:p>
        </w:tc>
        <w:tc>
          <w:tcPr>
            <w:tcW w:w="730" w:type="pct"/>
          </w:tcPr>
          <w:p w:rsidR="001B5347" w:rsidRPr="00122FAF" w:rsidRDefault="001B5347" w:rsidP="00122FAF">
            <w:pPr>
              <w:autoSpaceDE w:val="0"/>
              <w:autoSpaceDN w:val="0"/>
              <w:adjustRightInd w:val="0"/>
              <w:spacing w:after="0" w:line="240" w:lineRule="auto"/>
              <w:rPr>
                <w:rFonts w:cstheme="minorHAnsi"/>
                <w:color w:val="000000"/>
              </w:rPr>
            </w:pPr>
          </w:p>
        </w:tc>
      </w:tr>
      <w:tr w:rsidR="001B5347" w:rsidRPr="00F26424" w:rsidTr="00EF72DF">
        <w:trPr>
          <w:trHeight w:val="332"/>
        </w:trPr>
        <w:tc>
          <w:tcPr>
            <w:tcW w:w="1526" w:type="pct"/>
            <w:vMerge/>
          </w:tcPr>
          <w:p w:rsidR="001B5347" w:rsidRDefault="001B5347" w:rsidP="00D93363">
            <w:pPr>
              <w:spacing w:before="60" w:after="60" w:line="240" w:lineRule="auto"/>
              <w:rPr>
                <w:rFonts w:eastAsia="Calibri" w:cstheme="minorHAnsi"/>
              </w:rPr>
            </w:pPr>
          </w:p>
        </w:tc>
        <w:tc>
          <w:tcPr>
            <w:tcW w:w="1496" w:type="pct"/>
          </w:tcPr>
          <w:p w:rsidR="001B5347" w:rsidRDefault="001B5347" w:rsidP="00C1623C">
            <w:pPr>
              <w:autoSpaceDE w:val="0"/>
              <w:autoSpaceDN w:val="0"/>
              <w:adjustRightInd w:val="0"/>
              <w:spacing w:after="0" w:line="240" w:lineRule="auto"/>
              <w:rPr>
                <w:rFonts w:cstheme="minorHAnsi"/>
                <w:color w:val="000000"/>
              </w:rPr>
            </w:pPr>
            <w:r>
              <w:rPr>
                <w:rFonts w:cstheme="minorHAnsi"/>
                <w:color w:val="000000"/>
              </w:rPr>
              <w:t>Has your Agency documented restore procedures for critical information systems post an incident?</w:t>
            </w:r>
          </w:p>
        </w:tc>
        <w:tc>
          <w:tcPr>
            <w:tcW w:w="293" w:type="pct"/>
          </w:tcPr>
          <w:p w:rsidR="001B5347" w:rsidRPr="005925C6" w:rsidRDefault="001B5347" w:rsidP="005925C6">
            <w:pPr>
              <w:autoSpaceDE w:val="0"/>
              <w:autoSpaceDN w:val="0"/>
              <w:adjustRightInd w:val="0"/>
              <w:spacing w:after="0" w:line="240" w:lineRule="auto"/>
              <w:ind w:left="360"/>
              <w:rPr>
                <w:rFonts w:cstheme="minorHAnsi"/>
                <w:color w:val="000000"/>
              </w:rPr>
            </w:pPr>
          </w:p>
        </w:tc>
        <w:tc>
          <w:tcPr>
            <w:tcW w:w="955" w:type="pct"/>
          </w:tcPr>
          <w:p w:rsidR="001B5347" w:rsidRPr="00122FAF" w:rsidRDefault="001B5347" w:rsidP="00122FAF">
            <w:pPr>
              <w:autoSpaceDE w:val="0"/>
              <w:autoSpaceDN w:val="0"/>
              <w:adjustRightInd w:val="0"/>
              <w:spacing w:after="0" w:line="240" w:lineRule="auto"/>
              <w:rPr>
                <w:rFonts w:cstheme="minorHAnsi"/>
                <w:color w:val="000000"/>
              </w:rPr>
            </w:pPr>
          </w:p>
        </w:tc>
        <w:tc>
          <w:tcPr>
            <w:tcW w:w="730" w:type="pct"/>
          </w:tcPr>
          <w:p w:rsidR="001B5347" w:rsidRPr="00122FAF" w:rsidRDefault="001B5347" w:rsidP="00122FAF">
            <w:pPr>
              <w:autoSpaceDE w:val="0"/>
              <w:autoSpaceDN w:val="0"/>
              <w:adjustRightInd w:val="0"/>
              <w:spacing w:after="0" w:line="240" w:lineRule="auto"/>
              <w:rPr>
                <w:rFonts w:cstheme="minorHAnsi"/>
                <w:color w:val="000000"/>
              </w:rPr>
            </w:pPr>
          </w:p>
        </w:tc>
      </w:tr>
      <w:tr w:rsidR="001B5347" w:rsidRPr="00F26424" w:rsidTr="00EF72DF">
        <w:trPr>
          <w:trHeight w:val="332"/>
        </w:trPr>
        <w:tc>
          <w:tcPr>
            <w:tcW w:w="1526" w:type="pct"/>
            <w:vMerge/>
          </w:tcPr>
          <w:p w:rsidR="001B5347" w:rsidRDefault="001B5347" w:rsidP="00D93363">
            <w:pPr>
              <w:spacing w:before="60" w:after="60" w:line="240" w:lineRule="auto"/>
              <w:rPr>
                <w:rFonts w:eastAsia="Calibri" w:cstheme="minorHAnsi"/>
              </w:rPr>
            </w:pPr>
          </w:p>
        </w:tc>
        <w:tc>
          <w:tcPr>
            <w:tcW w:w="1496" w:type="pct"/>
          </w:tcPr>
          <w:p w:rsidR="001B5347" w:rsidRDefault="001B5347" w:rsidP="00D21B0D">
            <w:pPr>
              <w:autoSpaceDE w:val="0"/>
              <w:autoSpaceDN w:val="0"/>
              <w:adjustRightInd w:val="0"/>
              <w:spacing w:after="0" w:line="240" w:lineRule="auto"/>
              <w:rPr>
                <w:rFonts w:cstheme="minorHAnsi"/>
                <w:color w:val="000000"/>
              </w:rPr>
            </w:pPr>
            <w:r>
              <w:rPr>
                <w:rFonts w:cstheme="minorHAnsi"/>
                <w:color w:val="000000"/>
              </w:rPr>
              <w:t xml:space="preserve">Has your Agency established </w:t>
            </w:r>
            <w:r w:rsidR="00A115B0">
              <w:rPr>
                <w:rFonts w:cstheme="minorHAnsi"/>
                <w:color w:val="000000"/>
              </w:rPr>
              <w:t xml:space="preserve">and documented personnel for </w:t>
            </w:r>
            <w:r>
              <w:rPr>
                <w:rFonts w:cstheme="minorHAnsi"/>
                <w:color w:val="000000"/>
              </w:rPr>
              <w:t xml:space="preserve">disaster recovery roles and responsibilities?  </w:t>
            </w:r>
          </w:p>
        </w:tc>
        <w:tc>
          <w:tcPr>
            <w:tcW w:w="293" w:type="pct"/>
          </w:tcPr>
          <w:p w:rsidR="001B5347" w:rsidRPr="005925C6" w:rsidRDefault="001B5347" w:rsidP="005925C6">
            <w:pPr>
              <w:autoSpaceDE w:val="0"/>
              <w:autoSpaceDN w:val="0"/>
              <w:adjustRightInd w:val="0"/>
              <w:spacing w:after="0" w:line="240" w:lineRule="auto"/>
              <w:ind w:left="360"/>
              <w:rPr>
                <w:rFonts w:cstheme="minorHAnsi"/>
                <w:color w:val="000000"/>
              </w:rPr>
            </w:pPr>
          </w:p>
        </w:tc>
        <w:tc>
          <w:tcPr>
            <w:tcW w:w="955" w:type="pct"/>
          </w:tcPr>
          <w:p w:rsidR="001B5347" w:rsidRPr="00122FAF" w:rsidRDefault="001B5347" w:rsidP="00122FAF">
            <w:pPr>
              <w:autoSpaceDE w:val="0"/>
              <w:autoSpaceDN w:val="0"/>
              <w:adjustRightInd w:val="0"/>
              <w:spacing w:after="0" w:line="240" w:lineRule="auto"/>
              <w:rPr>
                <w:rFonts w:cstheme="minorHAnsi"/>
                <w:color w:val="000000"/>
              </w:rPr>
            </w:pPr>
          </w:p>
        </w:tc>
        <w:tc>
          <w:tcPr>
            <w:tcW w:w="730" w:type="pct"/>
          </w:tcPr>
          <w:p w:rsidR="001B5347" w:rsidRPr="00122FAF" w:rsidRDefault="001B5347" w:rsidP="00122FAF">
            <w:pPr>
              <w:autoSpaceDE w:val="0"/>
              <w:autoSpaceDN w:val="0"/>
              <w:adjustRightInd w:val="0"/>
              <w:spacing w:after="0" w:line="240" w:lineRule="auto"/>
              <w:rPr>
                <w:rFonts w:cstheme="minorHAnsi"/>
                <w:color w:val="000000"/>
              </w:rPr>
            </w:pPr>
          </w:p>
        </w:tc>
      </w:tr>
      <w:tr w:rsidR="001B5347" w:rsidRPr="00F26424" w:rsidTr="00EF72DF">
        <w:trPr>
          <w:trHeight w:val="332"/>
        </w:trPr>
        <w:tc>
          <w:tcPr>
            <w:tcW w:w="1526" w:type="pct"/>
            <w:vMerge/>
          </w:tcPr>
          <w:p w:rsidR="001B5347" w:rsidRDefault="001B5347" w:rsidP="00D93363">
            <w:pPr>
              <w:spacing w:before="60" w:after="60" w:line="240" w:lineRule="auto"/>
              <w:rPr>
                <w:rFonts w:eastAsia="Calibri" w:cstheme="minorHAnsi"/>
              </w:rPr>
            </w:pPr>
          </w:p>
        </w:tc>
        <w:tc>
          <w:tcPr>
            <w:tcW w:w="1496" w:type="pct"/>
          </w:tcPr>
          <w:p w:rsidR="001B5347" w:rsidRPr="00B84A01" w:rsidRDefault="001B5347" w:rsidP="003F1BED">
            <w:pPr>
              <w:autoSpaceDE w:val="0"/>
              <w:autoSpaceDN w:val="0"/>
              <w:adjustRightInd w:val="0"/>
              <w:spacing w:after="0" w:line="240" w:lineRule="auto"/>
            </w:pPr>
            <w:r>
              <w:t>Has your Agency designated personnel with</w:t>
            </w:r>
            <w:r>
              <w:rPr>
                <w:rFonts w:cstheme="minorHAnsi"/>
                <w:color w:val="000000"/>
              </w:rPr>
              <w:t xml:space="preserve"> disaster </w:t>
            </w:r>
            <w:r>
              <w:rPr>
                <w:rFonts w:cstheme="minorHAnsi"/>
                <w:color w:val="000000"/>
              </w:rPr>
              <w:lastRenderedPageBreak/>
              <w:t>recovery roles</w:t>
            </w:r>
            <w:r w:rsidR="00A115B0">
              <w:rPr>
                <w:rFonts w:cstheme="minorHAnsi"/>
                <w:color w:val="000000"/>
              </w:rPr>
              <w:t xml:space="preserve"> (e.g. crisis manager, recovery management team, IT manager, facility security manager, HR manager, customer service </w:t>
            </w:r>
            <w:r w:rsidR="003F1BED">
              <w:rPr>
                <w:rFonts w:cstheme="minorHAnsi"/>
                <w:color w:val="000000"/>
              </w:rPr>
              <w:t>lead, etc.)</w:t>
            </w:r>
            <w:r>
              <w:rPr>
                <w:rFonts w:cstheme="minorHAnsi"/>
                <w:color w:val="000000"/>
              </w:rPr>
              <w:t xml:space="preserve"> and responsibilities?</w:t>
            </w:r>
          </w:p>
        </w:tc>
        <w:tc>
          <w:tcPr>
            <w:tcW w:w="293" w:type="pct"/>
          </w:tcPr>
          <w:p w:rsidR="001B5347" w:rsidRPr="005925C6" w:rsidRDefault="001B5347" w:rsidP="005925C6">
            <w:pPr>
              <w:autoSpaceDE w:val="0"/>
              <w:autoSpaceDN w:val="0"/>
              <w:adjustRightInd w:val="0"/>
              <w:spacing w:after="0" w:line="240" w:lineRule="auto"/>
              <w:ind w:left="360"/>
              <w:rPr>
                <w:rFonts w:cstheme="minorHAnsi"/>
                <w:color w:val="000000"/>
              </w:rPr>
            </w:pPr>
          </w:p>
        </w:tc>
        <w:tc>
          <w:tcPr>
            <w:tcW w:w="955" w:type="pct"/>
          </w:tcPr>
          <w:p w:rsidR="001B5347" w:rsidRPr="00122FAF" w:rsidRDefault="001B5347" w:rsidP="00122FAF">
            <w:pPr>
              <w:autoSpaceDE w:val="0"/>
              <w:autoSpaceDN w:val="0"/>
              <w:adjustRightInd w:val="0"/>
              <w:spacing w:after="0" w:line="240" w:lineRule="auto"/>
              <w:rPr>
                <w:rFonts w:cstheme="minorHAnsi"/>
                <w:color w:val="000000"/>
              </w:rPr>
            </w:pPr>
          </w:p>
        </w:tc>
        <w:tc>
          <w:tcPr>
            <w:tcW w:w="730" w:type="pct"/>
          </w:tcPr>
          <w:p w:rsidR="001B5347" w:rsidRPr="00122FAF" w:rsidRDefault="001B5347" w:rsidP="00122FAF">
            <w:pPr>
              <w:autoSpaceDE w:val="0"/>
              <w:autoSpaceDN w:val="0"/>
              <w:adjustRightInd w:val="0"/>
              <w:spacing w:after="0" w:line="240" w:lineRule="auto"/>
              <w:rPr>
                <w:rFonts w:cstheme="minorHAnsi"/>
                <w:color w:val="000000"/>
              </w:rPr>
            </w:pPr>
          </w:p>
        </w:tc>
      </w:tr>
      <w:tr w:rsidR="001B5347" w:rsidRPr="00F26424" w:rsidTr="00EF72DF">
        <w:trPr>
          <w:trHeight w:val="332"/>
        </w:trPr>
        <w:tc>
          <w:tcPr>
            <w:tcW w:w="1526" w:type="pct"/>
            <w:vMerge/>
          </w:tcPr>
          <w:p w:rsidR="001B5347" w:rsidRDefault="001B5347" w:rsidP="00D93363">
            <w:pPr>
              <w:spacing w:before="60" w:after="60" w:line="240" w:lineRule="auto"/>
              <w:rPr>
                <w:rFonts w:eastAsia="Calibri" w:cstheme="minorHAnsi"/>
              </w:rPr>
            </w:pPr>
          </w:p>
        </w:tc>
        <w:tc>
          <w:tcPr>
            <w:tcW w:w="1496" w:type="pct"/>
          </w:tcPr>
          <w:p w:rsidR="001B5347" w:rsidRDefault="001B5347" w:rsidP="000A1FC1">
            <w:pPr>
              <w:autoSpaceDE w:val="0"/>
              <w:autoSpaceDN w:val="0"/>
              <w:adjustRightInd w:val="0"/>
              <w:spacing w:after="0" w:line="240" w:lineRule="auto"/>
              <w:rPr>
                <w:rFonts w:cstheme="minorHAnsi"/>
                <w:color w:val="000000"/>
              </w:rPr>
            </w:pPr>
            <w:r>
              <w:rPr>
                <w:rFonts w:cstheme="minorHAnsi"/>
                <w:color w:val="000000"/>
              </w:rPr>
              <w:t>Has your Agency documented a DRP for the recovery of critical information systems?</w:t>
            </w:r>
          </w:p>
        </w:tc>
        <w:tc>
          <w:tcPr>
            <w:tcW w:w="293" w:type="pct"/>
          </w:tcPr>
          <w:p w:rsidR="001B5347" w:rsidRPr="005925C6" w:rsidRDefault="001B5347" w:rsidP="005925C6">
            <w:pPr>
              <w:autoSpaceDE w:val="0"/>
              <w:autoSpaceDN w:val="0"/>
              <w:adjustRightInd w:val="0"/>
              <w:spacing w:after="0" w:line="240" w:lineRule="auto"/>
              <w:ind w:left="360"/>
              <w:rPr>
                <w:rFonts w:cstheme="minorHAnsi"/>
                <w:color w:val="000000"/>
              </w:rPr>
            </w:pPr>
          </w:p>
        </w:tc>
        <w:tc>
          <w:tcPr>
            <w:tcW w:w="955" w:type="pct"/>
          </w:tcPr>
          <w:p w:rsidR="001B5347" w:rsidRPr="00122FAF" w:rsidRDefault="001B5347" w:rsidP="00122FAF">
            <w:pPr>
              <w:autoSpaceDE w:val="0"/>
              <w:autoSpaceDN w:val="0"/>
              <w:adjustRightInd w:val="0"/>
              <w:spacing w:after="0" w:line="240" w:lineRule="auto"/>
              <w:rPr>
                <w:rFonts w:cstheme="minorHAnsi"/>
                <w:color w:val="000000"/>
              </w:rPr>
            </w:pPr>
          </w:p>
        </w:tc>
        <w:tc>
          <w:tcPr>
            <w:tcW w:w="730" w:type="pct"/>
          </w:tcPr>
          <w:p w:rsidR="001B5347" w:rsidRPr="00122FAF" w:rsidRDefault="001B5347" w:rsidP="00122FAF">
            <w:pPr>
              <w:autoSpaceDE w:val="0"/>
              <w:autoSpaceDN w:val="0"/>
              <w:adjustRightInd w:val="0"/>
              <w:spacing w:after="0" w:line="240" w:lineRule="auto"/>
              <w:rPr>
                <w:rFonts w:cstheme="minorHAnsi"/>
                <w:color w:val="000000"/>
              </w:rPr>
            </w:pPr>
          </w:p>
        </w:tc>
      </w:tr>
      <w:tr w:rsidR="001B5347" w:rsidRPr="00F26424" w:rsidTr="00EF72DF">
        <w:trPr>
          <w:trHeight w:val="332"/>
        </w:trPr>
        <w:tc>
          <w:tcPr>
            <w:tcW w:w="1526" w:type="pct"/>
            <w:vMerge/>
          </w:tcPr>
          <w:p w:rsidR="001B5347" w:rsidRDefault="001B5347" w:rsidP="00D93363">
            <w:pPr>
              <w:spacing w:before="60" w:after="60" w:line="240" w:lineRule="auto"/>
              <w:rPr>
                <w:rFonts w:eastAsia="Calibri" w:cstheme="minorHAnsi"/>
              </w:rPr>
            </w:pPr>
          </w:p>
        </w:tc>
        <w:tc>
          <w:tcPr>
            <w:tcW w:w="1496" w:type="pct"/>
          </w:tcPr>
          <w:p w:rsidR="001B5347" w:rsidRDefault="001B5347" w:rsidP="008A4600">
            <w:pPr>
              <w:autoSpaceDE w:val="0"/>
              <w:autoSpaceDN w:val="0"/>
              <w:adjustRightInd w:val="0"/>
              <w:spacing w:after="0" w:line="240" w:lineRule="auto"/>
              <w:rPr>
                <w:rFonts w:cstheme="minorHAnsi"/>
                <w:color w:val="000000"/>
              </w:rPr>
            </w:pPr>
            <w:r>
              <w:rPr>
                <w:rFonts w:cstheme="minorHAnsi"/>
                <w:color w:val="000000"/>
              </w:rPr>
              <w:t>Has your Agency’s senior management been provided with a walk through of the DRP and have they reviewed and signed-off on the same?</w:t>
            </w:r>
          </w:p>
        </w:tc>
        <w:tc>
          <w:tcPr>
            <w:tcW w:w="293" w:type="pct"/>
          </w:tcPr>
          <w:p w:rsidR="001B5347" w:rsidRPr="005925C6" w:rsidRDefault="001B5347" w:rsidP="005925C6">
            <w:pPr>
              <w:autoSpaceDE w:val="0"/>
              <w:autoSpaceDN w:val="0"/>
              <w:adjustRightInd w:val="0"/>
              <w:spacing w:after="0" w:line="240" w:lineRule="auto"/>
              <w:ind w:left="360"/>
              <w:rPr>
                <w:rFonts w:cstheme="minorHAnsi"/>
                <w:color w:val="000000"/>
              </w:rPr>
            </w:pPr>
          </w:p>
        </w:tc>
        <w:tc>
          <w:tcPr>
            <w:tcW w:w="955" w:type="pct"/>
          </w:tcPr>
          <w:p w:rsidR="001B5347" w:rsidRPr="00122FAF" w:rsidRDefault="001B5347" w:rsidP="00122FAF">
            <w:pPr>
              <w:autoSpaceDE w:val="0"/>
              <w:autoSpaceDN w:val="0"/>
              <w:adjustRightInd w:val="0"/>
              <w:spacing w:after="0" w:line="240" w:lineRule="auto"/>
              <w:rPr>
                <w:rFonts w:cstheme="minorHAnsi"/>
                <w:color w:val="000000"/>
              </w:rPr>
            </w:pPr>
          </w:p>
        </w:tc>
        <w:tc>
          <w:tcPr>
            <w:tcW w:w="730" w:type="pct"/>
          </w:tcPr>
          <w:p w:rsidR="001B5347" w:rsidRPr="00122FAF" w:rsidRDefault="001B5347" w:rsidP="00122FAF">
            <w:pPr>
              <w:autoSpaceDE w:val="0"/>
              <w:autoSpaceDN w:val="0"/>
              <w:adjustRightInd w:val="0"/>
              <w:spacing w:after="0" w:line="240" w:lineRule="auto"/>
              <w:rPr>
                <w:rFonts w:cstheme="minorHAnsi"/>
                <w:color w:val="000000"/>
              </w:rPr>
            </w:pPr>
          </w:p>
        </w:tc>
      </w:tr>
      <w:tr w:rsidR="001B5347" w:rsidRPr="00F26424" w:rsidTr="00EF72DF">
        <w:trPr>
          <w:trHeight w:val="332"/>
        </w:trPr>
        <w:tc>
          <w:tcPr>
            <w:tcW w:w="1526" w:type="pct"/>
            <w:vMerge/>
          </w:tcPr>
          <w:p w:rsidR="001B5347" w:rsidRPr="00713FD4" w:rsidRDefault="001B5347" w:rsidP="00D93363">
            <w:pPr>
              <w:spacing w:before="60" w:after="60" w:line="240" w:lineRule="auto"/>
              <w:rPr>
                <w:rFonts w:eastAsia="Calibri" w:cstheme="minorHAnsi"/>
                <w:highlight w:val="yellow"/>
              </w:rPr>
            </w:pPr>
          </w:p>
        </w:tc>
        <w:tc>
          <w:tcPr>
            <w:tcW w:w="1496" w:type="pct"/>
          </w:tcPr>
          <w:p w:rsidR="001B5347" w:rsidRPr="006056EF" w:rsidRDefault="001B5347" w:rsidP="006056EF">
            <w:pPr>
              <w:autoSpaceDE w:val="0"/>
              <w:autoSpaceDN w:val="0"/>
              <w:adjustRightInd w:val="0"/>
              <w:spacing w:after="0" w:line="240" w:lineRule="auto"/>
              <w:rPr>
                <w:rFonts w:cstheme="minorHAnsi"/>
                <w:color w:val="000000"/>
              </w:rPr>
            </w:pPr>
            <w:r>
              <w:rPr>
                <w:rFonts w:cstheme="minorHAnsi"/>
                <w:color w:val="000000"/>
              </w:rPr>
              <w:t xml:space="preserve">Does your Agency ensure that the </w:t>
            </w:r>
            <w:r w:rsidRPr="00185D76">
              <w:rPr>
                <w:rFonts w:cstheme="minorHAnsi"/>
                <w:color w:val="000000"/>
              </w:rPr>
              <w:t>DRP</w:t>
            </w:r>
            <w:r>
              <w:rPr>
                <w:rFonts w:cstheme="minorHAnsi"/>
                <w:color w:val="000000"/>
              </w:rPr>
              <w:t xml:space="preserve"> is reviewed</w:t>
            </w:r>
            <w:r w:rsidRPr="00185D76">
              <w:rPr>
                <w:rFonts w:cstheme="minorHAnsi"/>
                <w:color w:val="000000"/>
              </w:rPr>
              <w:t xml:space="preserve"> at scheduled intervals or, at a minimum, annually?</w:t>
            </w:r>
          </w:p>
        </w:tc>
        <w:tc>
          <w:tcPr>
            <w:tcW w:w="293" w:type="pct"/>
          </w:tcPr>
          <w:p w:rsidR="001B5347" w:rsidRPr="005925C6" w:rsidRDefault="001B5347" w:rsidP="005925C6">
            <w:pPr>
              <w:autoSpaceDE w:val="0"/>
              <w:autoSpaceDN w:val="0"/>
              <w:adjustRightInd w:val="0"/>
              <w:spacing w:after="0" w:line="240" w:lineRule="auto"/>
              <w:ind w:left="360"/>
              <w:rPr>
                <w:rFonts w:cstheme="minorHAnsi"/>
                <w:color w:val="000000"/>
              </w:rPr>
            </w:pPr>
          </w:p>
        </w:tc>
        <w:tc>
          <w:tcPr>
            <w:tcW w:w="955" w:type="pct"/>
          </w:tcPr>
          <w:p w:rsidR="001B5347" w:rsidRPr="00122FAF" w:rsidRDefault="001B5347" w:rsidP="00122FAF">
            <w:pPr>
              <w:autoSpaceDE w:val="0"/>
              <w:autoSpaceDN w:val="0"/>
              <w:adjustRightInd w:val="0"/>
              <w:spacing w:after="0" w:line="240" w:lineRule="auto"/>
              <w:rPr>
                <w:rFonts w:cstheme="minorHAnsi"/>
                <w:color w:val="000000"/>
              </w:rPr>
            </w:pPr>
          </w:p>
        </w:tc>
        <w:tc>
          <w:tcPr>
            <w:tcW w:w="730" w:type="pct"/>
          </w:tcPr>
          <w:p w:rsidR="001B5347" w:rsidRPr="00122FAF" w:rsidRDefault="001B5347" w:rsidP="00122FAF">
            <w:pPr>
              <w:autoSpaceDE w:val="0"/>
              <w:autoSpaceDN w:val="0"/>
              <w:adjustRightInd w:val="0"/>
              <w:spacing w:after="0" w:line="240" w:lineRule="auto"/>
              <w:rPr>
                <w:rFonts w:cstheme="minorHAnsi"/>
                <w:color w:val="000000"/>
              </w:rPr>
            </w:pPr>
          </w:p>
        </w:tc>
      </w:tr>
      <w:tr w:rsidR="001B5347" w:rsidRPr="00F26424" w:rsidTr="00EF72DF">
        <w:trPr>
          <w:trHeight w:val="332"/>
        </w:trPr>
        <w:tc>
          <w:tcPr>
            <w:tcW w:w="1526" w:type="pct"/>
            <w:vMerge/>
          </w:tcPr>
          <w:p w:rsidR="001B5347" w:rsidRPr="00713FD4" w:rsidRDefault="001B5347" w:rsidP="00D93363">
            <w:pPr>
              <w:spacing w:before="60" w:after="60" w:line="240" w:lineRule="auto"/>
              <w:rPr>
                <w:rFonts w:eastAsia="Calibri" w:cstheme="minorHAnsi"/>
                <w:highlight w:val="yellow"/>
              </w:rPr>
            </w:pPr>
          </w:p>
        </w:tc>
        <w:tc>
          <w:tcPr>
            <w:tcW w:w="1496" w:type="pct"/>
          </w:tcPr>
          <w:p w:rsidR="001B5347" w:rsidRPr="00B84A01" w:rsidRDefault="001B5347" w:rsidP="00B27CE2">
            <w:pPr>
              <w:autoSpaceDE w:val="0"/>
              <w:autoSpaceDN w:val="0"/>
              <w:adjustRightInd w:val="0"/>
              <w:spacing w:after="0" w:line="240" w:lineRule="auto"/>
              <w:rPr>
                <w:rFonts w:cstheme="minorHAnsi"/>
                <w:color w:val="000000"/>
              </w:rPr>
            </w:pPr>
            <w:r w:rsidRPr="00B84A01">
              <w:rPr>
                <w:rFonts w:cstheme="minorHAnsi"/>
                <w:color w:val="000000"/>
              </w:rPr>
              <w:t>Does your Agency distribute copies of the DRP to key (read appointed) personnel, responsible for the recovery of the critical business functions and personnel with contingency roles, as determined by the Agency?</w:t>
            </w:r>
          </w:p>
        </w:tc>
        <w:tc>
          <w:tcPr>
            <w:tcW w:w="293" w:type="pct"/>
          </w:tcPr>
          <w:p w:rsidR="001B5347" w:rsidRPr="005925C6" w:rsidRDefault="001B5347" w:rsidP="005925C6">
            <w:pPr>
              <w:autoSpaceDE w:val="0"/>
              <w:autoSpaceDN w:val="0"/>
              <w:adjustRightInd w:val="0"/>
              <w:spacing w:after="0" w:line="240" w:lineRule="auto"/>
              <w:ind w:left="360"/>
              <w:rPr>
                <w:rFonts w:cstheme="minorHAnsi"/>
                <w:color w:val="000000"/>
              </w:rPr>
            </w:pPr>
          </w:p>
        </w:tc>
        <w:tc>
          <w:tcPr>
            <w:tcW w:w="955" w:type="pct"/>
          </w:tcPr>
          <w:p w:rsidR="001B5347" w:rsidRPr="00122FAF" w:rsidRDefault="001B5347" w:rsidP="00122FAF">
            <w:pPr>
              <w:autoSpaceDE w:val="0"/>
              <w:autoSpaceDN w:val="0"/>
              <w:adjustRightInd w:val="0"/>
              <w:spacing w:after="0" w:line="240" w:lineRule="auto"/>
              <w:rPr>
                <w:rFonts w:cstheme="minorHAnsi"/>
                <w:color w:val="000000"/>
              </w:rPr>
            </w:pPr>
          </w:p>
        </w:tc>
        <w:tc>
          <w:tcPr>
            <w:tcW w:w="730" w:type="pct"/>
          </w:tcPr>
          <w:p w:rsidR="001B5347" w:rsidRPr="00122FAF" w:rsidRDefault="001B5347" w:rsidP="00122FAF">
            <w:pPr>
              <w:autoSpaceDE w:val="0"/>
              <w:autoSpaceDN w:val="0"/>
              <w:adjustRightInd w:val="0"/>
              <w:spacing w:after="0" w:line="240" w:lineRule="auto"/>
              <w:rPr>
                <w:rFonts w:cstheme="minorHAnsi"/>
                <w:color w:val="000000"/>
              </w:rPr>
            </w:pPr>
          </w:p>
        </w:tc>
      </w:tr>
      <w:tr w:rsidR="001B5347" w:rsidRPr="00F26424" w:rsidTr="00EF72DF">
        <w:trPr>
          <w:trHeight w:val="332"/>
        </w:trPr>
        <w:tc>
          <w:tcPr>
            <w:tcW w:w="1526" w:type="pct"/>
            <w:vMerge/>
          </w:tcPr>
          <w:p w:rsidR="001B5347" w:rsidRPr="00713FD4" w:rsidRDefault="001B5347" w:rsidP="00D93363">
            <w:pPr>
              <w:spacing w:before="60" w:after="60" w:line="240" w:lineRule="auto"/>
              <w:rPr>
                <w:rFonts w:eastAsia="Calibri" w:cstheme="minorHAnsi"/>
                <w:highlight w:val="yellow"/>
              </w:rPr>
            </w:pPr>
          </w:p>
        </w:tc>
        <w:tc>
          <w:tcPr>
            <w:tcW w:w="1496" w:type="pct"/>
          </w:tcPr>
          <w:p w:rsidR="001B5347" w:rsidRPr="00B84A01" w:rsidRDefault="001B5347" w:rsidP="00713FD4">
            <w:pPr>
              <w:autoSpaceDE w:val="0"/>
              <w:autoSpaceDN w:val="0"/>
              <w:adjustRightInd w:val="0"/>
              <w:spacing w:after="0" w:line="240" w:lineRule="auto"/>
              <w:rPr>
                <w:rFonts w:cstheme="minorHAnsi"/>
                <w:color w:val="000000"/>
              </w:rPr>
            </w:pPr>
            <w:r w:rsidRPr="00B84A01">
              <w:rPr>
                <w:rFonts w:cstheme="minorHAnsi"/>
                <w:color w:val="000000"/>
              </w:rPr>
              <w:t>Has your Agency defined processes to update the DRP, when there are any changes to the Agency, information system, or the operational environment?</w:t>
            </w:r>
          </w:p>
        </w:tc>
        <w:tc>
          <w:tcPr>
            <w:tcW w:w="293" w:type="pct"/>
          </w:tcPr>
          <w:p w:rsidR="001B5347" w:rsidRPr="005925C6" w:rsidRDefault="001B5347" w:rsidP="005925C6">
            <w:pPr>
              <w:autoSpaceDE w:val="0"/>
              <w:autoSpaceDN w:val="0"/>
              <w:adjustRightInd w:val="0"/>
              <w:spacing w:after="0" w:line="240" w:lineRule="auto"/>
              <w:ind w:left="360"/>
              <w:rPr>
                <w:rFonts w:cstheme="minorHAnsi"/>
                <w:color w:val="000000"/>
              </w:rPr>
            </w:pPr>
          </w:p>
        </w:tc>
        <w:tc>
          <w:tcPr>
            <w:tcW w:w="955" w:type="pct"/>
          </w:tcPr>
          <w:p w:rsidR="001B5347" w:rsidRPr="00122FAF" w:rsidRDefault="001B5347" w:rsidP="00122FAF">
            <w:pPr>
              <w:autoSpaceDE w:val="0"/>
              <w:autoSpaceDN w:val="0"/>
              <w:adjustRightInd w:val="0"/>
              <w:spacing w:after="0" w:line="240" w:lineRule="auto"/>
              <w:rPr>
                <w:rFonts w:cstheme="minorHAnsi"/>
                <w:color w:val="000000"/>
              </w:rPr>
            </w:pPr>
          </w:p>
        </w:tc>
        <w:tc>
          <w:tcPr>
            <w:tcW w:w="730" w:type="pct"/>
          </w:tcPr>
          <w:p w:rsidR="001B5347" w:rsidRPr="00122FAF" w:rsidRDefault="001B5347" w:rsidP="00122FAF">
            <w:pPr>
              <w:autoSpaceDE w:val="0"/>
              <w:autoSpaceDN w:val="0"/>
              <w:adjustRightInd w:val="0"/>
              <w:spacing w:after="0" w:line="240" w:lineRule="auto"/>
              <w:rPr>
                <w:rFonts w:cstheme="minorHAnsi"/>
                <w:color w:val="000000"/>
              </w:rPr>
            </w:pPr>
          </w:p>
        </w:tc>
      </w:tr>
      <w:tr w:rsidR="00A56E2F" w:rsidRPr="00F26424" w:rsidTr="00EF72DF">
        <w:trPr>
          <w:trHeight w:val="332"/>
        </w:trPr>
        <w:tc>
          <w:tcPr>
            <w:tcW w:w="1526" w:type="pct"/>
            <w:vMerge w:val="restart"/>
          </w:tcPr>
          <w:p w:rsidR="00A56E2F" w:rsidRDefault="00A56E2F" w:rsidP="00D93363">
            <w:pPr>
              <w:spacing w:before="60" w:after="60" w:line="240" w:lineRule="auto"/>
              <w:rPr>
                <w:rFonts w:eastAsia="Calibri" w:cstheme="minorHAnsi"/>
              </w:rPr>
            </w:pPr>
            <w:r>
              <w:rPr>
                <w:rFonts w:eastAsia="Calibri" w:cstheme="minorHAnsi"/>
              </w:rPr>
              <w:t>Establis</w:t>
            </w:r>
            <w:r w:rsidR="00755F43">
              <w:rPr>
                <w:rFonts w:eastAsia="Calibri" w:cstheme="minorHAnsi"/>
              </w:rPr>
              <w:t>h</w:t>
            </w:r>
            <w:r>
              <w:rPr>
                <w:rFonts w:eastAsia="Calibri" w:cstheme="minorHAnsi"/>
              </w:rPr>
              <w:t xml:space="preserve"> an Alternate Site</w:t>
            </w:r>
          </w:p>
        </w:tc>
        <w:tc>
          <w:tcPr>
            <w:tcW w:w="1496" w:type="pct"/>
          </w:tcPr>
          <w:p w:rsidR="00A56E2F" w:rsidRDefault="00A56E2F" w:rsidP="0088552E">
            <w:pPr>
              <w:autoSpaceDE w:val="0"/>
              <w:autoSpaceDN w:val="0"/>
              <w:adjustRightInd w:val="0"/>
              <w:spacing w:after="0" w:line="240" w:lineRule="auto"/>
              <w:rPr>
                <w:rFonts w:cstheme="minorHAnsi"/>
                <w:color w:val="000000"/>
              </w:rPr>
            </w:pPr>
            <w:r>
              <w:rPr>
                <w:rFonts w:cstheme="minorHAnsi"/>
                <w:color w:val="000000"/>
              </w:rPr>
              <w:t>Has your Agency designated an alternate site to recover critical business processes in disruption?</w:t>
            </w:r>
          </w:p>
        </w:tc>
        <w:tc>
          <w:tcPr>
            <w:tcW w:w="293" w:type="pct"/>
          </w:tcPr>
          <w:p w:rsidR="00A56E2F" w:rsidRPr="005925C6" w:rsidRDefault="00A56E2F" w:rsidP="005925C6">
            <w:pPr>
              <w:autoSpaceDE w:val="0"/>
              <w:autoSpaceDN w:val="0"/>
              <w:adjustRightInd w:val="0"/>
              <w:spacing w:after="0" w:line="240" w:lineRule="auto"/>
              <w:ind w:left="360"/>
              <w:rPr>
                <w:rFonts w:cstheme="minorHAnsi"/>
                <w:color w:val="000000"/>
              </w:rPr>
            </w:pPr>
          </w:p>
        </w:tc>
        <w:tc>
          <w:tcPr>
            <w:tcW w:w="955" w:type="pct"/>
          </w:tcPr>
          <w:p w:rsidR="00A56E2F" w:rsidRPr="00122FAF" w:rsidRDefault="00A56E2F" w:rsidP="00122FAF">
            <w:pPr>
              <w:autoSpaceDE w:val="0"/>
              <w:autoSpaceDN w:val="0"/>
              <w:adjustRightInd w:val="0"/>
              <w:spacing w:after="0" w:line="240" w:lineRule="auto"/>
              <w:rPr>
                <w:rFonts w:cstheme="minorHAnsi"/>
                <w:color w:val="000000"/>
              </w:rPr>
            </w:pPr>
          </w:p>
        </w:tc>
        <w:tc>
          <w:tcPr>
            <w:tcW w:w="730" w:type="pct"/>
          </w:tcPr>
          <w:p w:rsidR="00A56E2F" w:rsidRPr="00122FAF" w:rsidRDefault="00A56E2F" w:rsidP="00122FAF">
            <w:pPr>
              <w:autoSpaceDE w:val="0"/>
              <w:autoSpaceDN w:val="0"/>
              <w:adjustRightInd w:val="0"/>
              <w:spacing w:after="0" w:line="240" w:lineRule="auto"/>
              <w:rPr>
                <w:rFonts w:cstheme="minorHAnsi"/>
                <w:color w:val="000000"/>
              </w:rPr>
            </w:pPr>
          </w:p>
        </w:tc>
      </w:tr>
      <w:tr w:rsidR="00A56E2F" w:rsidRPr="00F26424" w:rsidTr="00EF72DF">
        <w:trPr>
          <w:trHeight w:val="332"/>
        </w:trPr>
        <w:tc>
          <w:tcPr>
            <w:tcW w:w="1526" w:type="pct"/>
            <w:vMerge/>
          </w:tcPr>
          <w:p w:rsidR="00A56E2F" w:rsidRPr="0051129C" w:rsidRDefault="00A56E2F" w:rsidP="00D93363">
            <w:pPr>
              <w:spacing w:before="60" w:after="60" w:line="240" w:lineRule="auto"/>
              <w:rPr>
                <w:rFonts w:eastAsia="Calibri" w:cstheme="minorHAnsi"/>
              </w:rPr>
            </w:pPr>
          </w:p>
        </w:tc>
        <w:tc>
          <w:tcPr>
            <w:tcW w:w="1496" w:type="pct"/>
          </w:tcPr>
          <w:p w:rsidR="00A56E2F" w:rsidRDefault="00A56E2F" w:rsidP="006056EF">
            <w:pPr>
              <w:autoSpaceDE w:val="0"/>
              <w:autoSpaceDN w:val="0"/>
              <w:adjustRightInd w:val="0"/>
              <w:spacing w:after="0" w:line="240" w:lineRule="auto"/>
              <w:rPr>
                <w:rFonts w:cstheme="minorHAnsi"/>
                <w:color w:val="000000"/>
              </w:rPr>
            </w:pPr>
            <w:r>
              <w:rPr>
                <w:rFonts w:cstheme="minorHAnsi"/>
                <w:color w:val="000000"/>
              </w:rPr>
              <w:t>Has your Agency developed a process to relocate to an alternate site in order to resume critical business processes?</w:t>
            </w:r>
          </w:p>
        </w:tc>
        <w:tc>
          <w:tcPr>
            <w:tcW w:w="293" w:type="pct"/>
          </w:tcPr>
          <w:p w:rsidR="00A56E2F" w:rsidRPr="005925C6" w:rsidRDefault="00A56E2F" w:rsidP="005925C6">
            <w:pPr>
              <w:autoSpaceDE w:val="0"/>
              <w:autoSpaceDN w:val="0"/>
              <w:adjustRightInd w:val="0"/>
              <w:spacing w:after="0" w:line="240" w:lineRule="auto"/>
              <w:ind w:left="360"/>
              <w:rPr>
                <w:rFonts w:cstheme="minorHAnsi"/>
                <w:color w:val="000000"/>
              </w:rPr>
            </w:pPr>
          </w:p>
        </w:tc>
        <w:tc>
          <w:tcPr>
            <w:tcW w:w="955" w:type="pct"/>
          </w:tcPr>
          <w:p w:rsidR="00A56E2F" w:rsidRPr="00122FAF" w:rsidRDefault="00A56E2F" w:rsidP="00122FAF">
            <w:pPr>
              <w:autoSpaceDE w:val="0"/>
              <w:autoSpaceDN w:val="0"/>
              <w:adjustRightInd w:val="0"/>
              <w:spacing w:after="0" w:line="240" w:lineRule="auto"/>
              <w:rPr>
                <w:rFonts w:cstheme="minorHAnsi"/>
                <w:color w:val="000000"/>
              </w:rPr>
            </w:pPr>
          </w:p>
        </w:tc>
        <w:tc>
          <w:tcPr>
            <w:tcW w:w="730" w:type="pct"/>
          </w:tcPr>
          <w:p w:rsidR="00A56E2F" w:rsidRPr="00122FAF" w:rsidRDefault="00A56E2F" w:rsidP="00122FAF">
            <w:pPr>
              <w:autoSpaceDE w:val="0"/>
              <w:autoSpaceDN w:val="0"/>
              <w:adjustRightInd w:val="0"/>
              <w:spacing w:after="0" w:line="240" w:lineRule="auto"/>
              <w:rPr>
                <w:rFonts w:cstheme="minorHAnsi"/>
                <w:color w:val="000000"/>
              </w:rPr>
            </w:pPr>
          </w:p>
        </w:tc>
      </w:tr>
      <w:tr w:rsidR="000A1FC1" w:rsidRPr="00F26424" w:rsidTr="00EF72DF">
        <w:trPr>
          <w:trHeight w:val="332"/>
        </w:trPr>
        <w:tc>
          <w:tcPr>
            <w:tcW w:w="1526" w:type="pct"/>
            <w:vMerge/>
          </w:tcPr>
          <w:p w:rsidR="000A1FC1" w:rsidRDefault="000A1FC1" w:rsidP="00D93363">
            <w:pPr>
              <w:spacing w:before="60" w:after="60" w:line="240" w:lineRule="auto"/>
              <w:rPr>
                <w:rFonts w:eastAsia="Calibri" w:cstheme="minorHAnsi"/>
              </w:rPr>
            </w:pPr>
          </w:p>
        </w:tc>
        <w:tc>
          <w:tcPr>
            <w:tcW w:w="1496" w:type="pct"/>
          </w:tcPr>
          <w:p w:rsidR="000A1FC1" w:rsidRDefault="000A1FC1" w:rsidP="006056EF">
            <w:pPr>
              <w:autoSpaceDE w:val="0"/>
              <w:autoSpaceDN w:val="0"/>
              <w:adjustRightInd w:val="0"/>
              <w:spacing w:after="0" w:line="240" w:lineRule="auto"/>
              <w:rPr>
                <w:rFonts w:cstheme="minorHAnsi"/>
                <w:color w:val="000000"/>
              </w:rPr>
            </w:pPr>
            <w:r>
              <w:rPr>
                <w:rFonts w:cstheme="minorHAnsi"/>
                <w:color w:val="000000"/>
              </w:rPr>
              <w:t>If so, has your Agency established the RTO and Recovery Point Objective</w:t>
            </w:r>
            <w:r w:rsidR="001D04B8">
              <w:rPr>
                <w:rFonts w:cstheme="minorHAnsi"/>
                <w:color w:val="000000"/>
              </w:rPr>
              <w:t>s</w:t>
            </w:r>
            <w:r>
              <w:rPr>
                <w:rFonts w:cstheme="minorHAnsi"/>
                <w:color w:val="000000"/>
              </w:rPr>
              <w:t xml:space="preserve"> (PRO</w:t>
            </w:r>
            <w:r w:rsidR="005074B7">
              <w:rPr>
                <w:rFonts w:cstheme="minorHAnsi"/>
                <w:color w:val="000000"/>
              </w:rPr>
              <w:t>) to</w:t>
            </w:r>
            <w:r w:rsidR="001D04B8">
              <w:rPr>
                <w:rFonts w:cstheme="minorHAnsi"/>
                <w:color w:val="000000"/>
              </w:rPr>
              <w:t xml:space="preserve"> resume operations for business –critical functions?</w:t>
            </w:r>
          </w:p>
        </w:tc>
        <w:tc>
          <w:tcPr>
            <w:tcW w:w="293" w:type="pct"/>
          </w:tcPr>
          <w:p w:rsidR="000A1FC1" w:rsidRPr="005925C6" w:rsidRDefault="000A1FC1" w:rsidP="005925C6">
            <w:pPr>
              <w:autoSpaceDE w:val="0"/>
              <w:autoSpaceDN w:val="0"/>
              <w:adjustRightInd w:val="0"/>
              <w:spacing w:after="0" w:line="240" w:lineRule="auto"/>
              <w:ind w:left="360"/>
              <w:rPr>
                <w:rFonts w:cstheme="minorHAnsi"/>
                <w:color w:val="000000"/>
              </w:rPr>
            </w:pPr>
          </w:p>
        </w:tc>
        <w:tc>
          <w:tcPr>
            <w:tcW w:w="955" w:type="pct"/>
          </w:tcPr>
          <w:p w:rsidR="000A1FC1" w:rsidRPr="00122FAF" w:rsidRDefault="000A1FC1" w:rsidP="00122FAF">
            <w:pPr>
              <w:autoSpaceDE w:val="0"/>
              <w:autoSpaceDN w:val="0"/>
              <w:adjustRightInd w:val="0"/>
              <w:spacing w:after="0" w:line="240" w:lineRule="auto"/>
              <w:rPr>
                <w:rFonts w:cstheme="minorHAnsi"/>
                <w:color w:val="000000"/>
              </w:rPr>
            </w:pPr>
          </w:p>
        </w:tc>
        <w:tc>
          <w:tcPr>
            <w:tcW w:w="730" w:type="pct"/>
          </w:tcPr>
          <w:p w:rsidR="000A1FC1" w:rsidRPr="00122FAF" w:rsidRDefault="000A1FC1" w:rsidP="00122FAF">
            <w:pPr>
              <w:autoSpaceDE w:val="0"/>
              <w:autoSpaceDN w:val="0"/>
              <w:adjustRightInd w:val="0"/>
              <w:spacing w:after="0" w:line="240" w:lineRule="auto"/>
              <w:rPr>
                <w:rFonts w:cstheme="minorHAnsi"/>
                <w:color w:val="000000"/>
              </w:rPr>
            </w:pPr>
          </w:p>
        </w:tc>
      </w:tr>
      <w:tr w:rsidR="00A56E2F" w:rsidRPr="00F26424" w:rsidTr="00EF72DF">
        <w:trPr>
          <w:trHeight w:val="332"/>
        </w:trPr>
        <w:tc>
          <w:tcPr>
            <w:tcW w:w="1526" w:type="pct"/>
            <w:vMerge/>
          </w:tcPr>
          <w:p w:rsidR="00A56E2F" w:rsidRDefault="00A56E2F" w:rsidP="00D93363">
            <w:pPr>
              <w:spacing w:before="60" w:after="60" w:line="240" w:lineRule="auto"/>
              <w:rPr>
                <w:rFonts w:eastAsia="Calibri" w:cstheme="minorHAnsi"/>
              </w:rPr>
            </w:pPr>
          </w:p>
        </w:tc>
        <w:tc>
          <w:tcPr>
            <w:tcW w:w="1496" w:type="pct"/>
          </w:tcPr>
          <w:p w:rsidR="00A56E2F" w:rsidRDefault="00A56E2F" w:rsidP="006056EF">
            <w:pPr>
              <w:autoSpaceDE w:val="0"/>
              <w:autoSpaceDN w:val="0"/>
              <w:adjustRightInd w:val="0"/>
              <w:spacing w:after="0" w:line="240" w:lineRule="auto"/>
              <w:rPr>
                <w:rFonts w:cstheme="minorHAnsi"/>
                <w:color w:val="000000"/>
              </w:rPr>
            </w:pPr>
            <w:r>
              <w:rPr>
                <w:rFonts w:cstheme="minorHAnsi"/>
                <w:color w:val="000000"/>
              </w:rPr>
              <w:t>If designated, does the alternate site have the required equipment and supplies to support recovery of critical business functions?</w:t>
            </w:r>
          </w:p>
        </w:tc>
        <w:tc>
          <w:tcPr>
            <w:tcW w:w="293" w:type="pct"/>
          </w:tcPr>
          <w:p w:rsidR="00A56E2F" w:rsidRPr="005925C6" w:rsidRDefault="00A56E2F" w:rsidP="005925C6">
            <w:pPr>
              <w:autoSpaceDE w:val="0"/>
              <w:autoSpaceDN w:val="0"/>
              <w:adjustRightInd w:val="0"/>
              <w:spacing w:after="0" w:line="240" w:lineRule="auto"/>
              <w:ind w:left="360"/>
              <w:rPr>
                <w:rFonts w:cstheme="minorHAnsi"/>
                <w:color w:val="000000"/>
              </w:rPr>
            </w:pPr>
          </w:p>
        </w:tc>
        <w:tc>
          <w:tcPr>
            <w:tcW w:w="955" w:type="pct"/>
          </w:tcPr>
          <w:p w:rsidR="00A56E2F" w:rsidRPr="00122FAF" w:rsidRDefault="00A56E2F" w:rsidP="00122FAF">
            <w:pPr>
              <w:autoSpaceDE w:val="0"/>
              <w:autoSpaceDN w:val="0"/>
              <w:adjustRightInd w:val="0"/>
              <w:spacing w:after="0" w:line="240" w:lineRule="auto"/>
              <w:rPr>
                <w:rFonts w:cstheme="minorHAnsi"/>
                <w:color w:val="000000"/>
              </w:rPr>
            </w:pPr>
          </w:p>
        </w:tc>
        <w:tc>
          <w:tcPr>
            <w:tcW w:w="730" w:type="pct"/>
          </w:tcPr>
          <w:p w:rsidR="00A56E2F" w:rsidRPr="00122FAF" w:rsidRDefault="00A56E2F" w:rsidP="00122FAF">
            <w:pPr>
              <w:autoSpaceDE w:val="0"/>
              <w:autoSpaceDN w:val="0"/>
              <w:adjustRightInd w:val="0"/>
              <w:spacing w:after="0" w:line="240" w:lineRule="auto"/>
              <w:rPr>
                <w:rFonts w:cstheme="minorHAnsi"/>
                <w:color w:val="000000"/>
              </w:rPr>
            </w:pPr>
          </w:p>
        </w:tc>
      </w:tr>
      <w:tr w:rsidR="00A56E2F" w:rsidRPr="00F26424" w:rsidTr="00EF72DF">
        <w:trPr>
          <w:trHeight w:val="332"/>
        </w:trPr>
        <w:tc>
          <w:tcPr>
            <w:tcW w:w="1526" w:type="pct"/>
            <w:vMerge/>
          </w:tcPr>
          <w:p w:rsidR="00A56E2F" w:rsidRDefault="00A56E2F" w:rsidP="00D93363">
            <w:pPr>
              <w:spacing w:before="60" w:after="60" w:line="240" w:lineRule="auto"/>
              <w:rPr>
                <w:rFonts w:eastAsia="Calibri" w:cstheme="minorHAnsi"/>
              </w:rPr>
            </w:pPr>
          </w:p>
        </w:tc>
        <w:tc>
          <w:tcPr>
            <w:tcW w:w="1496" w:type="pct"/>
          </w:tcPr>
          <w:p w:rsidR="00A56E2F" w:rsidRPr="006056EF" w:rsidRDefault="00A56E2F" w:rsidP="006056EF">
            <w:pPr>
              <w:autoSpaceDE w:val="0"/>
              <w:autoSpaceDN w:val="0"/>
              <w:adjustRightInd w:val="0"/>
              <w:spacing w:after="0" w:line="240" w:lineRule="auto"/>
              <w:rPr>
                <w:rFonts w:cstheme="minorHAnsi"/>
                <w:color w:val="000000"/>
              </w:rPr>
            </w:pPr>
            <w:r w:rsidRPr="00B84A01">
              <w:rPr>
                <w:rFonts w:cstheme="minorHAnsi"/>
                <w:color w:val="000000"/>
              </w:rPr>
              <w:t xml:space="preserve">Has your Agency established contracts with third parties and suppliers </w:t>
            </w:r>
            <w:r>
              <w:rPr>
                <w:rFonts w:cstheme="minorHAnsi"/>
                <w:color w:val="000000"/>
              </w:rPr>
              <w:t>for delivery of equipment/services to allow for timely recovery of critical business processes?</w:t>
            </w:r>
          </w:p>
        </w:tc>
        <w:tc>
          <w:tcPr>
            <w:tcW w:w="293" w:type="pct"/>
          </w:tcPr>
          <w:p w:rsidR="00A56E2F" w:rsidRPr="005925C6" w:rsidRDefault="00A56E2F" w:rsidP="005925C6">
            <w:pPr>
              <w:autoSpaceDE w:val="0"/>
              <w:autoSpaceDN w:val="0"/>
              <w:adjustRightInd w:val="0"/>
              <w:spacing w:after="0" w:line="240" w:lineRule="auto"/>
              <w:ind w:left="360"/>
              <w:rPr>
                <w:rFonts w:cstheme="minorHAnsi"/>
                <w:color w:val="000000"/>
              </w:rPr>
            </w:pPr>
          </w:p>
        </w:tc>
        <w:tc>
          <w:tcPr>
            <w:tcW w:w="955" w:type="pct"/>
          </w:tcPr>
          <w:p w:rsidR="00A56E2F" w:rsidRPr="00122FAF" w:rsidRDefault="00A56E2F" w:rsidP="00122FAF">
            <w:pPr>
              <w:autoSpaceDE w:val="0"/>
              <w:autoSpaceDN w:val="0"/>
              <w:adjustRightInd w:val="0"/>
              <w:spacing w:after="0" w:line="240" w:lineRule="auto"/>
              <w:rPr>
                <w:rFonts w:cstheme="minorHAnsi"/>
                <w:color w:val="000000"/>
              </w:rPr>
            </w:pPr>
          </w:p>
        </w:tc>
        <w:tc>
          <w:tcPr>
            <w:tcW w:w="730" w:type="pct"/>
          </w:tcPr>
          <w:p w:rsidR="00A56E2F" w:rsidRPr="00122FAF" w:rsidRDefault="00A56E2F" w:rsidP="00122FAF">
            <w:pPr>
              <w:autoSpaceDE w:val="0"/>
              <w:autoSpaceDN w:val="0"/>
              <w:adjustRightInd w:val="0"/>
              <w:spacing w:after="0" w:line="240" w:lineRule="auto"/>
              <w:rPr>
                <w:rFonts w:cstheme="minorHAnsi"/>
                <w:color w:val="000000"/>
              </w:rPr>
            </w:pPr>
          </w:p>
        </w:tc>
      </w:tr>
      <w:tr w:rsidR="00A56E2F" w:rsidRPr="00F26424" w:rsidTr="00EF72DF">
        <w:trPr>
          <w:trHeight w:val="332"/>
        </w:trPr>
        <w:tc>
          <w:tcPr>
            <w:tcW w:w="1526" w:type="pct"/>
            <w:vMerge/>
          </w:tcPr>
          <w:p w:rsidR="00A56E2F" w:rsidRDefault="00A56E2F" w:rsidP="00D93363">
            <w:pPr>
              <w:spacing w:before="60" w:after="60" w:line="240" w:lineRule="auto"/>
              <w:rPr>
                <w:rFonts w:eastAsia="Calibri" w:cstheme="minorHAnsi"/>
              </w:rPr>
            </w:pPr>
          </w:p>
        </w:tc>
        <w:tc>
          <w:tcPr>
            <w:tcW w:w="1496" w:type="pct"/>
          </w:tcPr>
          <w:p w:rsidR="00A56E2F" w:rsidRPr="006056EF" w:rsidRDefault="00E016DF" w:rsidP="00E016DF">
            <w:pPr>
              <w:autoSpaceDE w:val="0"/>
              <w:autoSpaceDN w:val="0"/>
              <w:adjustRightInd w:val="0"/>
              <w:spacing w:after="0" w:line="240" w:lineRule="auto"/>
              <w:rPr>
                <w:rFonts w:cstheme="minorHAnsi"/>
                <w:color w:val="000000"/>
              </w:rPr>
            </w:pPr>
            <w:r>
              <w:rPr>
                <w:rFonts w:cstheme="minorHAnsi"/>
                <w:color w:val="000000"/>
              </w:rPr>
              <w:t xml:space="preserve">Does </w:t>
            </w:r>
            <w:r w:rsidR="00A56E2F" w:rsidRPr="00B84A01">
              <w:rPr>
                <w:rFonts w:cstheme="minorHAnsi"/>
                <w:color w:val="000000"/>
              </w:rPr>
              <w:t xml:space="preserve">the alternate </w:t>
            </w:r>
            <w:r>
              <w:rPr>
                <w:rFonts w:cstheme="minorHAnsi"/>
                <w:color w:val="000000"/>
              </w:rPr>
              <w:t>s</w:t>
            </w:r>
            <w:r w:rsidR="00A56E2F" w:rsidRPr="00B84A01">
              <w:rPr>
                <w:rFonts w:cstheme="minorHAnsi"/>
                <w:color w:val="000000"/>
              </w:rPr>
              <w:t xml:space="preserve">ite </w:t>
            </w:r>
            <w:r w:rsidR="001056A5" w:rsidRPr="00B84A01">
              <w:rPr>
                <w:rFonts w:cstheme="minorHAnsi"/>
                <w:color w:val="000000"/>
              </w:rPr>
              <w:t>provid</w:t>
            </w:r>
            <w:r w:rsidR="001056A5">
              <w:rPr>
                <w:rFonts w:cstheme="minorHAnsi"/>
                <w:color w:val="000000"/>
              </w:rPr>
              <w:t>e</w:t>
            </w:r>
            <w:r w:rsidR="00A56E2F" w:rsidRPr="00B84A01">
              <w:rPr>
                <w:rFonts w:cstheme="minorHAnsi"/>
                <w:color w:val="000000"/>
              </w:rPr>
              <w:t xml:space="preserve"> security safeguards similar to the </w:t>
            </w:r>
            <w:r>
              <w:rPr>
                <w:rFonts w:cstheme="minorHAnsi"/>
                <w:color w:val="000000"/>
              </w:rPr>
              <w:t xml:space="preserve">Agency’s </w:t>
            </w:r>
            <w:r w:rsidR="00A56E2F" w:rsidRPr="00B84A01">
              <w:rPr>
                <w:rFonts w:cstheme="minorHAnsi"/>
                <w:color w:val="000000"/>
              </w:rPr>
              <w:t>primary site?</w:t>
            </w:r>
          </w:p>
        </w:tc>
        <w:tc>
          <w:tcPr>
            <w:tcW w:w="293" w:type="pct"/>
          </w:tcPr>
          <w:p w:rsidR="00A56E2F" w:rsidRPr="005925C6" w:rsidRDefault="00A56E2F" w:rsidP="005925C6">
            <w:pPr>
              <w:autoSpaceDE w:val="0"/>
              <w:autoSpaceDN w:val="0"/>
              <w:adjustRightInd w:val="0"/>
              <w:spacing w:after="0" w:line="240" w:lineRule="auto"/>
              <w:ind w:left="360"/>
              <w:rPr>
                <w:rFonts w:cstheme="minorHAnsi"/>
                <w:color w:val="000000"/>
              </w:rPr>
            </w:pPr>
          </w:p>
        </w:tc>
        <w:tc>
          <w:tcPr>
            <w:tcW w:w="955" w:type="pct"/>
          </w:tcPr>
          <w:p w:rsidR="00A56E2F" w:rsidRPr="00122FAF" w:rsidRDefault="00A56E2F" w:rsidP="00122FAF">
            <w:pPr>
              <w:autoSpaceDE w:val="0"/>
              <w:autoSpaceDN w:val="0"/>
              <w:adjustRightInd w:val="0"/>
              <w:spacing w:after="0" w:line="240" w:lineRule="auto"/>
              <w:rPr>
                <w:rFonts w:cstheme="minorHAnsi"/>
                <w:color w:val="000000"/>
              </w:rPr>
            </w:pPr>
          </w:p>
        </w:tc>
        <w:tc>
          <w:tcPr>
            <w:tcW w:w="730" w:type="pct"/>
          </w:tcPr>
          <w:p w:rsidR="00A56E2F" w:rsidRPr="00122FAF" w:rsidRDefault="00A56E2F" w:rsidP="00122FAF">
            <w:pPr>
              <w:autoSpaceDE w:val="0"/>
              <w:autoSpaceDN w:val="0"/>
              <w:adjustRightInd w:val="0"/>
              <w:spacing w:after="0" w:line="240" w:lineRule="auto"/>
              <w:rPr>
                <w:rFonts w:cstheme="minorHAnsi"/>
                <w:color w:val="000000"/>
              </w:rPr>
            </w:pPr>
          </w:p>
        </w:tc>
      </w:tr>
      <w:tr w:rsidR="00A56E2F" w:rsidRPr="00F26424" w:rsidTr="00EF72DF">
        <w:trPr>
          <w:trHeight w:val="332"/>
        </w:trPr>
        <w:tc>
          <w:tcPr>
            <w:tcW w:w="1526" w:type="pct"/>
            <w:vMerge/>
          </w:tcPr>
          <w:p w:rsidR="00A56E2F" w:rsidRDefault="00A56E2F" w:rsidP="00D93363">
            <w:pPr>
              <w:spacing w:before="60" w:after="60" w:line="240" w:lineRule="auto"/>
              <w:rPr>
                <w:rFonts w:eastAsia="Calibri" w:cstheme="minorHAnsi"/>
              </w:rPr>
            </w:pPr>
          </w:p>
        </w:tc>
        <w:tc>
          <w:tcPr>
            <w:tcW w:w="1496" w:type="pct"/>
          </w:tcPr>
          <w:p w:rsidR="00A56E2F" w:rsidRPr="006056EF" w:rsidRDefault="00A56E2F" w:rsidP="001D04B8">
            <w:pPr>
              <w:autoSpaceDE w:val="0"/>
              <w:autoSpaceDN w:val="0"/>
              <w:adjustRightInd w:val="0"/>
              <w:spacing w:after="0" w:line="240" w:lineRule="auto"/>
              <w:rPr>
                <w:rFonts w:cstheme="minorHAnsi"/>
                <w:color w:val="000000"/>
              </w:rPr>
            </w:pPr>
            <w:r w:rsidRPr="00B84A01">
              <w:rPr>
                <w:rFonts w:cstheme="minorHAnsi"/>
                <w:color w:val="000000"/>
              </w:rPr>
              <w:t xml:space="preserve">Has your Agency documented potential accessibility </w:t>
            </w:r>
            <w:r w:rsidRPr="00B84A01">
              <w:rPr>
                <w:rFonts w:cstheme="minorHAnsi"/>
                <w:color w:val="000000"/>
              </w:rPr>
              <w:lastRenderedPageBreak/>
              <w:t>issues</w:t>
            </w:r>
            <w:r w:rsidR="001D04B8">
              <w:rPr>
                <w:rFonts w:cstheme="minorHAnsi"/>
                <w:color w:val="000000"/>
              </w:rPr>
              <w:t xml:space="preserve"> (e.g. network connectivity, physical access, business-critical application access, etc.)</w:t>
            </w:r>
            <w:r w:rsidRPr="00B84A01">
              <w:rPr>
                <w:rFonts w:cstheme="minorHAnsi"/>
                <w:color w:val="000000"/>
              </w:rPr>
              <w:t xml:space="preserve"> to the alternate site in the event of an area-wide disruption or disaster?</w:t>
            </w:r>
          </w:p>
        </w:tc>
        <w:tc>
          <w:tcPr>
            <w:tcW w:w="293" w:type="pct"/>
          </w:tcPr>
          <w:p w:rsidR="00A56E2F" w:rsidRPr="005925C6" w:rsidRDefault="00A56E2F" w:rsidP="005925C6">
            <w:pPr>
              <w:autoSpaceDE w:val="0"/>
              <w:autoSpaceDN w:val="0"/>
              <w:adjustRightInd w:val="0"/>
              <w:spacing w:after="0" w:line="240" w:lineRule="auto"/>
              <w:ind w:left="360"/>
              <w:rPr>
                <w:rFonts w:cstheme="minorHAnsi"/>
                <w:color w:val="000000"/>
              </w:rPr>
            </w:pPr>
          </w:p>
        </w:tc>
        <w:tc>
          <w:tcPr>
            <w:tcW w:w="955" w:type="pct"/>
          </w:tcPr>
          <w:p w:rsidR="00A56E2F" w:rsidRPr="00122FAF" w:rsidRDefault="00A56E2F" w:rsidP="00122FAF">
            <w:pPr>
              <w:autoSpaceDE w:val="0"/>
              <w:autoSpaceDN w:val="0"/>
              <w:adjustRightInd w:val="0"/>
              <w:spacing w:after="0" w:line="240" w:lineRule="auto"/>
              <w:rPr>
                <w:rFonts w:cstheme="minorHAnsi"/>
                <w:color w:val="000000"/>
              </w:rPr>
            </w:pPr>
          </w:p>
        </w:tc>
        <w:tc>
          <w:tcPr>
            <w:tcW w:w="730" w:type="pct"/>
          </w:tcPr>
          <w:p w:rsidR="00A56E2F" w:rsidRPr="00122FAF" w:rsidRDefault="00A56E2F" w:rsidP="00122FAF">
            <w:pPr>
              <w:autoSpaceDE w:val="0"/>
              <w:autoSpaceDN w:val="0"/>
              <w:adjustRightInd w:val="0"/>
              <w:spacing w:after="0" w:line="240" w:lineRule="auto"/>
              <w:rPr>
                <w:rFonts w:cstheme="minorHAnsi"/>
                <w:color w:val="000000"/>
              </w:rPr>
            </w:pPr>
          </w:p>
        </w:tc>
      </w:tr>
      <w:tr w:rsidR="00A7393A" w:rsidRPr="00F26424" w:rsidTr="00EF72DF">
        <w:trPr>
          <w:trHeight w:val="332"/>
        </w:trPr>
        <w:tc>
          <w:tcPr>
            <w:tcW w:w="1526" w:type="pct"/>
            <w:vMerge w:val="restart"/>
          </w:tcPr>
          <w:p w:rsidR="00A7393A" w:rsidRDefault="00A7393A" w:rsidP="00D93363">
            <w:pPr>
              <w:spacing w:before="60" w:after="60" w:line="240" w:lineRule="auto"/>
              <w:rPr>
                <w:rFonts w:eastAsia="Calibri" w:cstheme="minorHAnsi"/>
              </w:rPr>
            </w:pPr>
            <w:r>
              <w:rPr>
                <w:rFonts w:eastAsia="Calibri" w:cstheme="minorHAnsi"/>
              </w:rPr>
              <w:lastRenderedPageBreak/>
              <w:t>Establishing Telecommunications Services</w:t>
            </w:r>
          </w:p>
        </w:tc>
        <w:tc>
          <w:tcPr>
            <w:tcW w:w="1496" w:type="pct"/>
          </w:tcPr>
          <w:p w:rsidR="00A7393A" w:rsidRDefault="00A7393A" w:rsidP="00B27CE2">
            <w:pPr>
              <w:autoSpaceDE w:val="0"/>
              <w:autoSpaceDN w:val="0"/>
              <w:adjustRightInd w:val="0"/>
              <w:spacing w:after="0" w:line="240" w:lineRule="auto"/>
              <w:rPr>
                <w:rFonts w:cstheme="minorHAnsi"/>
                <w:color w:val="000000"/>
              </w:rPr>
            </w:pPr>
            <w:r>
              <w:rPr>
                <w:rFonts w:cstheme="minorHAnsi"/>
                <w:color w:val="000000"/>
              </w:rPr>
              <w:t>Has your Agency established primary and alternate telecommunication service agreements with:</w:t>
            </w:r>
          </w:p>
          <w:p w:rsidR="00A7393A" w:rsidRDefault="00A7393A" w:rsidP="005074B7">
            <w:pPr>
              <w:pStyle w:val="ListParagraph"/>
              <w:numPr>
                <w:ilvl w:val="0"/>
                <w:numId w:val="16"/>
              </w:numPr>
              <w:autoSpaceDE w:val="0"/>
              <w:autoSpaceDN w:val="0"/>
              <w:adjustRightInd w:val="0"/>
              <w:spacing w:after="0" w:line="240" w:lineRule="auto"/>
              <w:rPr>
                <w:rFonts w:cstheme="minorHAnsi"/>
                <w:color w:val="000000"/>
              </w:rPr>
            </w:pPr>
            <w:r>
              <w:rPr>
                <w:rFonts w:cstheme="minorHAnsi"/>
                <w:color w:val="000000"/>
              </w:rPr>
              <w:t>Priority-of-Service provisions</w:t>
            </w:r>
            <w:r w:rsidR="00A56E2F">
              <w:rPr>
                <w:rFonts w:cstheme="minorHAnsi"/>
                <w:color w:val="000000"/>
              </w:rPr>
              <w:t xml:space="preserve"> (aligned with </w:t>
            </w:r>
            <w:r>
              <w:rPr>
                <w:rFonts w:cstheme="minorHAnsi"/>
                <w:color w:val="000000"/>
              </w:rPr>
              <w:t>RTOs</w:t>
            </w:r>
            <w:r w:rsidR="00A56E2F">
              <w:rPr>
                <w:rFonts w:cstheme="minorHAnsi"/>
                <w:color w:val="000000"/>
              </w:rPr>
              <w:t>)</w:t>
            </w:r>
          </w:p>
          <w:p w:rsidR="00A7393A" w:rsidRDefault="00A7393A" w:rsidP="005074B7">
            <w:pPr>
              <w:pStyle w:val="ListParagraph"/>
              <w:numPr>
                <w:ilvl w:val="0"/>
                <w:numId w:val="16"/>
              </w:numPr>
              <w:autoSpaceDE w:val="0"/>
              <w:autoSpaceDN w:val="0"/>
              <w:adjustRightInd w:val="0"/>
              <w:spacing w:after="0" w:line="240" w:lineRule="auto"/>
              <w:rPr>
                <w:rFonts w:cstheme="minorHAnsi"/>
                <w:color w:val="000000"/>
              </w:rPr>
            </w:pPr>
            <w:r>
              <w:rPr>
                <w:rFonts w:cstheme="minorHAnsi"/>
                <w:color w:val="000000"/>
              </w:rPr>
              <w:t>Quality of Service (QoS)</w:t>
            </w:r>
          </w:p>
          <w:p w:rsidR="00A7393A" w:rsidRDefault="00A7393A" w:rsidP="005074B7">
            <w:pPr>
              <w:pStyle w:val="ListParagraph"/>
              <w:numPr>
                <w:ilvl w:val="0"/>
                <w:numId w:val="16"/>
              </w:numPr>
              <w:autoSpaceDE w:val="0"/>
              <w:autoSpaceDN w:val="0"/>
              <w:adjustRightInd w:val="0"/>
              <w:spacing w:after="0" w:line="240" w:lineRule="auto"/>
              <w:rPr>
                <w:rFonts w:cstheme="minorHAnsi"/>
                <w:color w:val="000000"/>
              </w:rPr>
            </w:pPr>
            <w:r>
              <w:rPr>
                <w:rFonts w:cstheme="minorHAnsi"/>
                <w:color w:val="000000"/>
              </w:rPr>
              <w:t>Access</w:t>
            </w:r>
          </w:p>
          <w:p w:rsidR="002E6C90" w:rsidRDefault="002E6C90" w:rsidP="009125C9">
            <w:pPr>
              <w:autoSpaceDE w:val="0"/>
              <w:autoSpaceDN w:val="0"/>
              <w:adjustRightInd w:val="0"/>
              <w:spacing w:after="0" w:line="240" w:lineRule="auto"/>
              <w:rPr>
                <w:rFonts w:cstheme="minorHAnsi"/>
                <w:color w:val="000000"/>
              </w:rPr>
            </w:pPr>
          </w:p>
          <w:p w:rsidR="002E6C90" w:rsidRPr="009125C9" w:rsidRDefault="002E6C90" w:rsidP="009125C9">
            <w:pPr>
              <w:autoSpaceDE w:val="0"/>
              <w:autoSpaceDN w:val="0"/>
              <w:adjustRightInd w:val="0"/>
              <w:spacing w:after="0" w:line="240" w:lineRule="auto"/>
              <w:rPr>
                <w:rFonts w:cstheme="minorHAnsi"/>
                <w:color w:val="000000"/>
              </w:rPr>
            </w:pPr>
            <w:r>
              <w:rPr>
                <w:rFonts w:cstheme="minorHAnsi"/>
                <w:color w:val="000000"/>
              </w:rPr>
              <w:t>(Note: Primary telecommunications agreements are for phones utilized for everyday use. Alternate telecommunication agreements are for emergency situations)</w:t>
            </w:r>
          </w:p>
        </w:tc>
        <w:tc>
          <w:tcPr>
            <w:tcW w:w="293" w:type="pct"/>
          </w:tcPr>
          <w:p w:rsidR="00A7393A" w:rsidRPr="005925C6" w:rsidRDefault="00A7393A" w:rsidP="005925C6">
            <w:pPr>
              <w:autoSpaceDE w:val="0"/>
              <w:autoSpaceDN w:val="0"/>
              <w:adjustRightInd w:val="0"/>
              <w:spacing w:after="0" w:line="240" w:lineRule="auto"/>
              <w:ind w:left="360"/>
              <w:rPr>
                <w:rFonts w:cstheme="minorHAnsi"/>
                <w:color w:val="000000"/>
              </w:rPr>
            </w:pPr>
          </w:p>
        </w:tc>
        <w:tc>
          <w:tcPr>
            <w:tcW w:w="955" w:type="pct"/>
          </w:tcPr>
          <w:p w:rsidR="00A7393A" w:rsidRPr="00122FAF" w:rsidRDefault="00A7393A" w:rsidP="00122FAF">
            <w:pPr>
              <w:autoSpaceDE w:val="0"/>
              <w:autoSpaceDN w:val="0"/>
              <w:adjustRightInd w:val="0"/>
              <w:spacing w:after="0" w:line="240" w:lineRule="auto"/>
              <w:rPr>
                <w:rFonts w:cstheme="minorHAnsi"/>
                <w:color w:val="000000"/>
              </w:rPr>
            </w:pPr>
          </w:p>
        </w:tc>
        <w:tc>
          <w:tcPr>
            <w:tcW w:w="730" w:type="pct"/>
          </w:tcPr>
          <w:p w:rsidR="00A7393A" w:rsidRPr="00122FAF" w:rsidRDefault="00A7393A" w:rsidP="00122FAF">
            <w:pPr>
              <w:autoSpaceDE w:val="0"/>
              <w:autoSpaceDN w:val="0"/>
              <w:adjustRightInd w:val="0"/>
              <w:spacing w:after="0" w:line="240" w:lineRule="auto"/>
              <w:rPr>
                <w:rFonts w:cstheme="minorHAnsi"/>
                <w:color w:val="000000"/>
              </w:rPr>
            </w:pPr>
          </w:p>
        </w:tc>
      </w:tr>
      <w:tr w:rsidR="00A7393A" w:rsidRPr="00F26424" w:rsidTr="00EF72DF">
        <w:trPr>
          <w:trHeight w:val="332"/>
        </w:trPr>
        <w:tc>
          <w:tcPr>
            <w:tcW w:w="1526" w:type="pct"/>
            <w:vMerge/>
          </w:tcPr>
          <w:p w:rsidR="00A7393A" w:rsidRDefault="00A7393A" w:rsidP="00D93363">
            <w:pPr>
              <w:spacing w:before="60" w:after="60" w:line="240" w:lineRule="auto"/>
              <w:rPr>
                <w:rFonts w:eastAsia="Calibri" w:cstheme="minorHAnsi"/>
              </w:rPr>
            </w:pPr>
          </w:p>
        </w:tc>
        <w:tc>
          <w:tcPr>
            <w:tcW w:w="1496" w:type="pct"/>
          </w:tcPr>
          <w:p w:rsidR="00A7393A" w:rsidRDefault="00A7393A" w:rsidP="006056EF">
            <w:pPr>
              <w:autoSpaceDE w:val="0"/>
              <w:autoSpaceDN w:val="0"/>
              <w:adjustRightInd w:val="0"/>
              <w:spacing w:after="0" w:line="240" w:lineRule="auto"/>
              <w:rPr>
                <w:rFonts w:cstheme="minorHAnsi"/>
                <w:color w:val="000000"/>
              </w:rPr>
            </w:pPr>
            <w:r>
              <w:rPr>
                <w:rFonts w:cstheme="minorHAnsi"/>
                <w:color w:val="000000"/>
              </w:rPr>
              <w:t xml:space="preserve">In the event of the unavailability of primary telecommunications capabilities, has your Agency established alternate telecommunications </w:t>
            </w:r>
            <w:r w:rsidR="00A56E2F">
              <w:rPr>
                <w:rFonts w:cstheme="minorHAnsi"/>
                <w:color w:val="000000"/>
              </w:rPr>
              <w:t>to allow recovery of</w:t>
            </w:r>
            <w:r>
              <w:rPr>
                <w:rFonts w:cstheme="minorHAnsi"/>
                <w:color w:val="000000"/>
              </w:rPr>
              <w:t xml:space="preserve"> critical business</w:t>
            </w:r>
            <w:r w:rsidR="00A56E2F">
              <w:rPr>
                <w:rFonts w:cstheme="minorHAnsi"/>
                <w:color w:val="000000"/>
              </w:rPr>
              <w:t xml:space="preserve"> processes and information systems aligned with your Agency’s RTOs</w:t>
            </w:r>
            <w:r>
              <w:rPr>
                <w:rFonts w:cstheme="minorHAnsi"/>
                <w:color w:val="000000"/>
              </w:rPr>
              <w:t>?</w:t>
            </w:r>
          </w:p>
        </w:tc>
        <w:tc>
          <w:tcPr>
            <w:tcW w:w="293" w:type="pct"/>
          </w:tcPr>
          <w:p w:rsidR="00A7393A" w:rsidRPr="005925C6" w:rsidRDefault="00A7393A" w:rsidP="005925C6">
            <w:pPr>
              <w:autoSpaceDE w:val="0"/>
              <w:autoSpaceDN w:val="0"/>
              <w:adjustRightInd w:val="0"/>
              <w:spacing w:after="0" w:line="240" w:lineRule="auto"/>
              <w:ind w:left="360"/>
              <w:rPr>
                <w:rFonts w:cstheme="minorHAnsi"/>
                <w:color w:val="000000"/>
              </w:rPr>
            </w:pPr>
          </w:p>
        </w:tc>
        <w:tc>
          <w:tcPr>
            <w:tcW w:w="955" w:type="pct"/>
          </w:tcPr>
          <w:p w:rsidR="00A7393A" w:rsidRPr="00122FAF" w:rsidRDefault="00A7393A" w:rsidP="00122FAF">
            <w:pPr>
              <w:autoSpaceDE w:val="0"/>
              <w:autoSpaceDN w:val="0"/>
              <w:adjustRightInd w:val="0"/>
              <w:spacing w:after="0" w:line="240" w:lineRule="auto"/>
              <w:rPr>
                <w:rFonts w:cstheme="minorHAnsi"/>
                <w:color w:val="000000"/>
              </w:rPr>
            </w:pPr>
          </w:p>
        </w:tc>
        <w:tc>
          <w:tcPr>
            <w:tcW w:w="730" w:type="pct"/>
          </w:tcPr>
          <w:p w:rsidR="00A7393A" w:rsidRPr="00122FAF" w:rsidRDefault="00A7393A" w:rsidP="00122FAF">
            <w:pPr>
              <w:autoSpaceDE w:val="0"/>
              <w:autoSpaceDN w:val="0"/>
              <w:adjustRightInd w:val="0"/>
              <w:spacing w:after="0" w:line="240" w:lineRule="auto"/>
              <w:rPr>
                <w:rFonts w:cstheme="minorHAnsi"/>
                <w:color w:val="000000"/>
              </w:rPr>
            </w:pPr>
          </w:p>
        </w:tc>
      </w:tr>
      <w:tr w:rsidR="00A7393A" w:rsidRPr="00F26424" w:rsidTr="00EF72DF">
        <w:trPr>
          <w:trHeight w:val="332"/>
        </w:trPr>
        <w:tc>
          <w:tcPr>
            <w:tcW w:w="1526" w:type="pct"/>
            <w:vMerge/>
          </w:tcPr>
          <w:p w:rsidR="00A7393A" w:rsidRDefault="00A7393A" w:rsidP="00D93363">
            <w:pPr>
              <w:spacing w:before="60" w:after="60" w:line="240" w:lineRule="auto"/>
              <w:rPr>
                <w:rFonts w:eastAsia="Calibri" w:cstheme="minorHAnsi"/>
              </w:rPr>
            </w:pPr>
          </w:p>
        </w:tc>
        <w:tc>
          <w:tcPr>
            <w:tcW w:w="1496" w:type="pct"/>
          </w:tcPr>
          <w:p w:rsidR="00A7393A" w:rsidRDefault="00A7393A" w:rsidP="006056EF">
            <w:pPr>
              <w:autoSpaceDE w:val="0"/>
              <w:autoSpaceDN w:val="0"/>
              <w:adjustRightInd w:val="0"/>
              <w:spacing w:after="0" w:line="240" w:lineRule="auto"/>
              <w:rPr>
                <w:rFonts w:cstheme="minorHAnsi"/>
                <w:color w:val="000000"/>
              </w:rPr>
            </w:pPr>
            <w:r>
              <w:rPr>
                <w:rFonts w:cstheme="minorHAnsi"/>
                <w:color w:val="000000"/>
              </w:rPr>
              <w:t xml:space="preserve">Does your Agency </w:t>
            </w:r>
            <w:r w:rsidR="00A56E2F">
              <w:rPr>
                <w:rFonts w:cstheme="minorHAnsi"/>
                <w:color w:val="000000"/>
              </w:rPr>
              <w:t xml:space="preserve">require </w:t>
            </w:r>
            <w:r>
              <w:rPr>
                <w:rFonts w:cstheme="minorHAnsi"/>
                <w:color w:val="000000"/>
              </w:rPr>
              <w:t xml:space="preserve">(primary and secondary) telecommunications service providers </w:t>
            </w:r>
            <w:r w:rsidR="00A56E2F">
              <w:rPr>
                <w:rFonts w:cstheme="minorHAnsi"/>
                <w:color w:val="000000"/>
              </w:rPr>
              <w:t xml:space="preserve">to </w:t>
            </w:r>
            <w:r>
              <w:rPr>
                <w:rFonts w:cstheme="minorHAnsi"/>
                <w:color w:val="000000"/>
              </w:rPr>
              <w:t>have contingency plans</w:t>
            </w:r>
            <w:r w:rsidR="00A56E2F">
              <w:rPr>
                <w:rFonts w:cstheme="minorHAnsi"/>
                <w:color w:val="000000"/>
              </w:rPr>
              <w:t xml:space="preserve">? </w:t>
            </w:r>
          </w:p>
        </w:tc>
        <w:tc>
          <w:tcPr>
            <w:tcW w:w="293" w:type="pct"/>
          </w:tcPr>
          <w:p w:rsidR="00A7393A" w:rsidRPr="005925C6" w:rsidRDefault="00A7393A" w:rsidP="005925C6">
            <w:pPr>
              <w:autoSpaceDE w:val="0"/>
              <w:autoSpaceDN w:val="0"/>
              <w:adjustRightInd w:val="0"/>
              <w:spacing w:after="0" w:line="240" w:lineRule="auto"/>
              <w:ind w:left="360"/>
              <w:rPr>
                <w:rFonts w:cstheme="minorHAnsi"/>
                <w:color w:val="000000"/>
              </w:rPr>
            </w:pPr>
          </w:p>
        </w:tc>
        <w:tc>
          <w:tcPr>
            <w:tcW w:w="955" w:type="pct"/>
          </w:tcPr>
          <w:p w:rsidR="00A7393A" w:rsidRPr="00122FAF" w:rsidRDefault="00A7393A" w:rsidP="00122FAF">
            <w:pPr>
              <w:autoSpaceDE w:val="0"/>
              <w:autoSpaceDN w:val="0"/>
              <w:adjustRightInd w:val="0"/>
              <w:spacing w:after="0" w:line="240" w:lineRule="auto"/>
              <w:rPr>
                <w:rFonts w:cstheme="minorHAnsi"/>
                <w:color w:val="000000"/>
              </w:rPr>
            </w:pPr>
          </w:p>
        </w:tc>
        <w:tc>
          <w:tcPr>
            <w:tcW w:w="730" w:type="pct"/>
          </w:tcPr>
          <w:p w:rsidR="00A7393A" w:rsidRPr="00122FAF" w:rsidRDefault="00A7393A" w:rsidP="00122FAF">
            <w:pPr>
              <w:autoSpaceDE w:val="0"/>
              <w:autoSpaceDN w:val="0"/>
              <w:adjustRightInd w:val="0"/>
              <w:spacing w:after="0" w:line="240" w:lineRule="auto"/>
              <w:rPr>
                <w:rFonts w:cstheme="minorHAnsi"/>
                <w:color w:val="000000"/>
              </w:rPr>
            </w:pPr>
          </w:p>
        </w:tc>
      </w:tr>
      <w:tr w:rsidR="00FE1C21" w:rsidRPr="00F26424" w:rsidTr="00EF72DF">
        <w:trPr>
          <w:trHeight w:val="332"/>
        </w:trPr>
        <w:tc>
          <w:tcPr>
            <w:tcW w:w="1526" w:type="pct"/>
            <w:vMerge w:val="restart"/>
          </w:tcPr>
          <w:p w:rsidR="00FE1C21" w:rsidRDefault="00FE1C21" w:rsidP="00D93363">
            <w:pPr>
              <w:spacing w:before="60" w:after="60" w:line="240" w:lineRule="auto"/>
              <w:rPr>
                <w:rFonts w:eastAsia="Calibri" w:cstheme="minorHAnsi"/>
              </w:rPr>
            </w:pPr>
            <w:r>
              <w:rPr>
                <w:rFonts w:eastAsia="Calibri" w:cstheme="minorHAnsi"/>
              </w:rPr>
              <w:t>Develop an Information System Recovery and Reconstitution Process</w:t>
            </w:r>
          </w:p>
        </w:tc>
        <w:tc>
          <w:tcPr>
            <w:tcW w:w="1496" w:type="pct"/>
          </w:tcPr>
          <w:p w:rsidR="00FE1C21" w:rsidRDefault="00FE1C21" w:rsidP="006056EF">
            <w:pPr>
              <w:autoSpaceDE w:val="0"/>
              <w:autoSpaceDN w:val="0"/>
              <w:adjustRightInd w:val="0"/>
              <w:spacing w:after="0" w:line="240" w:lineRule="auto"/>
              <w:rPr>
                <w:rFonts w:cstheme="minorHAnsi"/>
                <w:color w:val="000000"/>
              </w:rPr>
            </w:pPr>
            <w:r>
              <w:rPr>
                <w:rFonts w:cstheme="minorHAnsi"/>
                <w:color w:val="000000"/>
              </w:rPr>
              <w:t>Has your Agency established documented procedures to restore and recover critical business after an incident?</w:t>
            </w:r>
          </w:p>
        </w:tc>
        <w:tc>
          <w:tcPr>
            <w:tcW w:w="293" w:type="pct"/>
          </w:tcPr>
          <w:p w:rsidR="00FE1C21" w:rsidRPr="005925C6" w:rsidRDefault="00FE1C21" w:rsidP="005925C6">
            <w:pPr>
              <w:autoSpaceDE w:val="0"/>
              <w:autoSpaceDN w:val="0"/>
              <w:adjustRightInd w:val="0"/>
              <w:spacing w:after="0" w:line="240" w:lineRule="auto"/>
              <w:ind w:left="360"/>
              <w:rPr>
                <w:rFonts w:cstheme="minorHAnsi"/>
                <w:color w:val="000000"/>
              </w:rPr>
            </w:pPr>
          </w:p>
        </w:tc>
        <w:tc>
          <w:tcPr>
            <w:tcW w:w="955" w:type="pct"/>
          </w:tcPr>
          <w:p w:rsidR="00FE1C21" w:rsidRPr="00122FAF" w:rsidRDefault="00FE1C21" w:rsidP="00122FAF">
            <w:pPr>
              <w:autoSpaceDE w:val="0"/>
              <w:autoSpaceDN w:val="0"/>
              <w:adjustRightInd w:val="0"/>
              <w:spacing w:after="0" w:line="240" w:lineRule="auto"/>
              <w:rPr>
                <w:rFonts w:cstheme="minorHAnsi"/>
                <w:color w:val="000000"/>
              </w:rPr>
            </w:pPr>
          </w:p>
        </w:tc>
        <w:tc>
          <w:tcPr>
            <w:tcW w:w="730" w:type="pct"/>
          </w:tcPr>
          <w:p w:rsidR="00FE1C21" w:rsidRPr="00122FAF" w:rsidRDefault="00FE1C21" w:rsidP="00122FAF">
            <w:pPr>
              <w:autoSpaceDE w:val="0"/>
              <w:autoSpaceDN w:val="0"/>
              <w:adjustRightInd w:val="0"/>
              <w:spacing w:after="0" w:line="240" w:lineRule="auto"/>
              <w:rPr>
                <w:rFonts w:cstheme="minorHAnsi"/>
                <w:color w:val="000000"/>
              </w:rPr>
            </w:pPr>
          </w:p>
        </w:tc>
      </w:tr>
      <w:tr w:rsidR="00FE1C21" w:rsidRPr="00F26424" w:rsidTr="00EF72DF">
        <w:trPr>
          <w:trHeight w:val="332"/>
        </w:trPr>
        <w:tc>
          <w:tcPr>
            <w:tcW w:w="1526" w:type="pct"/>
            <w:vMerge/>
          </w:tcPr>
          <w:p w:rsidR="00FE1C21" w:rsidRDefault="00FE1C21" w:rsidP="00D93363">
            <w:pPr>
              <w:spacing w:before="60" w:after="60" w:line="240" w:lineRule="auto"/>
              <w:rPr>
                <w:rFonts w:eastAsia="Calibri" w:cstheme="minorHAnsi"/>
              </w:rPr>
            </w:pPr>
          </w:p>
        </w:tc>
        <w:tc>
          <w:tcPr>
            <w:tcW w:w="1496" w:type="pct"/>
          </w:tcPr>
          <w:p w:rsidR="00FE1C21" w:rsidRDefault="00FE1C21" w:rsidP="00155176">
            <w:pPr>
              <w:autoSpaceDE w:val="0"/>
              <w:autoSpaceDN w:val="0"/>
              <w:adjustRightInd w:val="0"/>
              <w:spacing w:after="0" w:line="240" w:lineRule="auto"/>
              <w:rPr>
                <w:rFonts w:cstheme="minorHAnsi"/>
                <w:color w:val="000000"/>
              </w:rPr>
            </w:pPr>
            <w:r>
              <w:rPr>
                <w:rFonts w:cstheme="minorHAnsi"/>
                <w:color w:val="000000"/>
              </w:rPr>
              <w:t>Has your Agency implemented procedures for the recovery and reconstitution of the information system to a (previously) known state, post a disruption, compromise, or failure?</w:t>
            </w:r>
          </w:p>
        </w:tc>
        <w:tc>
          <w:tcPr>
            <w:tcW w:w="293" w:type="pct"/>
          </w:tcPr>
          <w:p w:rsidR="00FE1C21" w:rsidRPr="005925C6" w:rsidRDefault="00FE1C21" w:rsidP="005925C6">
            <w:pPr>
              <w:autoSpaceDE w:val="0"/>
              <w:autoSpaceDN w:val="0"/>
              <w:adjustRightInd w:val="0"/>
              <w:spacing w:after="0" w:line="240" w:lineRule="auto"/>
              <w:ind w:left="360"/>
              <w:rPr>
                <w:rFonts w:cstheme="minorHAnsi"/>
                <w:color w:val="000000"/>
              </w:rPr>
            </w:pPr>
          </w:p>
        </w:tc>
        <w:tc>
          <w:tcPr>
            <w:tcW w:w="955" w:type="pct"/>
          </w:tcPr>
          <w:p w:rsidR="00FE1C21" w:rsidRPr="00122FAF" w:rsidRDefault="00FE1C21" w:rsidP="00122FAF">
            <w:pPr>
              <w:autoSpaceDE w:val="0"/>
              <w:autoSpaceDN w:val="0"/>
              <w:adjustRightInd w:val="0"/>
              <w:spacing w:after="0" w:line="240" w:lineRule="auto"/>
              <w:rPr>
                <w:rFonts w:cstheme="minorHAnsi"/>
                <w:color w:val="000000"/>
              </w:rPr>
            </w:pPr>
          </w:p>
        </w:tc>
        <w:tc>
          <w:tcPr>
            <w:tcW w:w="730" w:type="pct"/>
          </w:tcPr>
          <w:p w:rsidR="00FE1C21" w:rsidRPr="00122FAF" w:rsidRDefault="00FE1C21" w:rsidP="00122FAF">
            <w:pPr>
              <w:autoSpaceDE w:val="0"/>
              <w:autoSpaceDN w:val="0"/>
              <w:adjustRightInd w:val="0"/>
              <w:spacing w:after="0" w:line="240" w:lineRule="auto"/>
              <w:rPr>
                <w:rFonts w:cstheme="minorHAnsi"/>
                <w:color w:val="000000"/>
              </w:rPr>
            </w:pPr>
          </w:p>
        </w:tc>
      </w:tr>
      <w:tr w:rsidR="00FE1C21" w:rsidRPr="00F26424" w:rsidTr="00EF72DF">
        <w:trPr>
          <w:trHeight w:val="332"/>
        </w:trPr>
        <w:tc>
          <w:tcPr>
            <w:tcW w:w="1526" w:type="pct"/>
            <w:vMerge/>
          </w:tcPr>
          <w:p w:rsidR="00FE1C21" w:rsidRDefault="00FE1C21" w:rsidP="00D93363">
            <w:pPr>
              <w:spacing w:before="60" w:after="60" w:line="240" w:lineRule="auto"/>
              <w:rPr>
                <w:rFonts w:eastAsia="Calibri" w:cstheme="minorHAnsi"/>
              </w:rPr>
            </w:pPr>
          </w:p>
        </w:tc>
        <w:tc>
          <w:tcPr>
            <w:tcW w:w="1496" w:type="pct"/>
          </w:tcPr>
          <w:p w:rsidR="00FE1C21" w:rsidRPr="00FE1C21" w:rsidRDefault="00FE1C21" w:rsidP="006A1FBF">
            <w:pPr>
              <w:autoSpaceDE w:val="0"/>
              <w:autoSpaceDN w:val="0"/>
              <w:adjustRightInd w:val="0"/>
              <w:spacing w:after="0" w:line="240" w:lineRule="auto"/>
              <w:rPr>
                <w:rFonts w:cstheme="minorHAnsi"/>
                <w:color w:val="000000"/>
                <w:highlight w:val="yellow"/>
              </w:rPr>
            </w:pPr>
            <w:r w:rsidRPr="0055776C">
              <w:rPr>
                <w:rFonts w:cstheme="minorHAnsi"/>
                <w:color w:val="000000"/>
              </w:rPr>
              <w:t xml:space="preserve">Does the Agency have the capability to restore information system components within the defined </w:t>
            </w:r>
            <w:r w:rsidR="006A1FBF">
              <w:rPr>
                <w:rFonts w:cstheme="minorHAnsi"/>
                <w:color w:val="000000"/>
              </w:rPr>
              <w:t>recovery</w:t>
            </w:r>
            <w:r w:rsidR="006A1FBF" w:rsidRPr="0055776C">
              <w:rPr>
                <w:rFonts w:cstheme="minorHAnsi"/>
                <w:color w:val="000000"/>
              </w:rPr>
              <w:t xml:space="preserve"> </w:t>
            </w:r>
            <w:r w:rsidRPr="0055776C">
              <w:rPr>
                <w:rFonts w:cstheme="minorHAnsi"/>
                <w:color w:val="000000"/>
              </w:rPr>
              <w:t>time periods?</w:t>
            </w:r>
          </w:p>
        </w:tc>
        <w:tc>
          <w:tcPr>
            <w:tcW w:w="293" w:type="pct"/>
          </w:tcPr>
          <w:p w:rsidR="00FE1C21" w:rsidRPr="005925C6" w:rsidRDefault="00FE1C21" w:rsidP="005925C6">
            <w:pPr>
              <w:autoSpaceDE w:val="0"/>
              <w:autoSpaceDN w:val="0"/>
              <w:adjustRightInd w:val="0"/>
              <w:spacing w:after="0" w:line="240" w:lineRule="auto"/>
              <w:ind w:left="360"/>
              <w:rPr>
                <w:rFonts w:cstheme="minorHAnsi"/>
                <w:color w:val="000000"/>
              </w:rPr>
            </w:pPr>
          </w:p>
        </w:tc>
        <w:tc>
          <w:tcPr>
            <w:tcW w:w="955" w:type="pct"/>
          </w:tcPr>
          <w:p w:rsidR="00FE1C21" w:rsidRPr="00122FAF" w:rsidRDefault="00FE1C21" w:rsidP="00122FAF">
            <w:pPr>
              <w:autoSpaceDE w:val="0"/>
              <w:autoSpaceDN w:val="0"/>
              <w:adjustRightInd w:val="0"/>
              <w:spacing w:after="0" w:line="240" w:lineRule="auto"/>
              <w:rPr>
                <w:rFonts w:cstheme="minorHAnsi"/>
                <w:color w:val="000000"/>
              </w:rPr>
            </w:pPr>
          </w:p>
        </w:tc>
        <w:tc>
          <w:tcPr>
            <w:tcW w:w="730" w:type="pct"/>
          </w:tcPr>
          <w:p w:rsidR="00FE1C21" w:rsidRPr="00122FAF" w:rsidRDefault="00FE1C21" w:rsidP="00122FAF">
            <w:pPr>
              <w:autoSpaceDE w:val="0"/>
              <w:autoSpaceDN w:val="0"/>
              <w:adjustRightInd w:val="0"/>
              <w:spacing w:after="0" w:line="240" w:lineRule="auto"/>
              <w:rPr>
                <w:rFonts w:cstheme="minorHAnsi"/>
                <w:color w:val="000000"/>
              </w:rPr>
            </w:pPr>
          </w:p>
        </w:tc>
      </w:tr>
      <w:tr w:rsidR="00FE1C21" w:rsidRPr="00F26424" w:rsidTr="00EF72DF">
        <w:trPr>
          <w:trHeight w:val="332"/>
        </w:trPr>
        <w:tc>
          <w:tcPr>
            <w:tcW w:w="1526" w:type="pct"/>
            <w:vMerge/>
          </w:tcPr>
          <w:p w:rsidR="00FE1C21" w:rsidRDefault="00FE1C21" w:rsidP="00D93363">
            <w:pPr>
              <w:spacing w:before="60" w:after="60" w:line="240" w:lineRule="auto"/>
              <w:rPr>
                <w:rFonts w:eastAsia="Calibri" w:cstheme="minorHAnsi"/>
              </w:rPr>
            </w:pPr>
          </w:p>
        </w:tc>
        <w:tc>
          <w:tcPr>
            <w:tcW w:w="1496" w:type="pct"/>
          </w:tcPr>
          <w:p w:rsidR="00FE1C21" w:rsidRPr="00FE1C21" w:rsidRDefault="00FE1C21" w:rsidP="00155176">
            <w:pPr>
              <w:autoSpaceDE w:val="0"/>
              <w:autoSpaceDN w:val="0"/>
              <w:adjustRightInd w:val="0"/>
              <w:spacing w:after="0" w:line="240" w:lineRule="auto"/>
              <w:rPr>
                <w:rFonts w:cstheme="minorHAnsi"/>
                <w:color w:val="000000"/>
                <w:highlight w:val="yellow"/>
              </w:rPr>
            </w:pPr>
            <w:r w:rsidRPr="00FE1C21">
              <w:rPr>
                <w:rFonts w:cstheme="minorHAnsi"/>
                <w:color w:val="000000"/>
              </w:rPr>
              <w:t>Has the Agency developed measures to protect backup and restoration hardware, firmware, and software</w:t>
            </w:r>
            <w:r w:rsidR="002E6C90">
              <w:rPr>
                <w:rFonts w:cstheme="minorHAnsi"/>
                <w:color w:val="000000"/>
              </w:rPr>
              <w:t xml:space="preserve"> from possible theft from the Agency location</w:t>
            </w:r>
            <w:r w:rsidRPr="00FE1C21">
              <w:rPr>
                <w:rFonts w:cstheme="minorHAnsi"/>
                <w:color w:val="000000"/>
              </w:rPr>
              <w:t>?</w:t>
            </w:r>
          </w:p>
        </w:tc>
        <w:tc>
          <w:tcPr>
            <w:tcW w:w="293" w:type="pct"/>
          </w:tcPr>
          <w:p w:rsidR="00FE1C21" w:rsidRPr="005925C6" w:rsidRDefault="00FE1C21" w:rsidP="005925C6">
            <w:pPr>
              <w:autoSpaceDE w:val="0"/>
              <w:autoSpaceDN w:val="0"/>
              <w:adjustRightInd w:val="0"/>
              <w:spacing w:after="0" w:line="240" w:lineRule="auto"/>
              <w:ind w:left="360"/>
              <w:rPr>
                <w:rFonts w:cstheme="minorHAnsi"/>
                <w:color w:val="000000"/>
              </w:rPr>
            </w:pPr>
          </w:p>
        </w:tc>
        <w:tc>
          <w:tcPr>
            <w:tcW w:w="955" w:type="pct"/>
          </w:tcPr>
          <w:p w:rsidR="00FE1C21" w:rsidRPr="00122FAF" w:rsidRDefault="00FE1C21" w:rsidP="00122FAF">
            <w:pPr>
              <w:autoSpaceDE w:val="0"/>
              <w:autoSpaceDN w:val="0"/>
              <w:adjustRightInd w:val="0"/>
              <w:spacing w:after="0" w:line="240" w:lineRule="auto"/>
              <w:rPr>
                <w:rFonts w:cstheme="minorHAnsi"/>
                <w:color w:val="000000"/>
              </w:rPr>
            </w:pPr>
          </w:p>
        </w:tc>
        <w:tc>
          <w:tcPr>
            <w:tcW w:w="730" w:type="pct"/>
          </w:tcPr>
          <w:p w:rsidR="00FE1C21" w:rsidRPr="00122FAF" w:rsidRDefault="00FE1C21" w:rsidP="00122FAF">
            <w:pPr>
              <w:autoSpaceDE w:val="0"/>
              <w:autoSpaceDN w:val="0"/>
              <w:adjustRightInd w:val="0"/>
              <w:spacing w:after="0" w:line="240" w:lineRule="auto"/>
              <w:rPr>
                <w:rFonts w:cstheme="minorHAnsi"/>
                <w:color w:val="000000"/>
              </w:rPr>
            </w:pPr>
          </w:p>
        </w:tc>
      </w:tr>
      <w:tr w:rsidR="007C4911" w:rsidRPr="00F26424" w:rsidTr="00EF72DF">
        <w:trPr>
          <w:trHeight w:val="332"/>
        </w:trPr>
        <w:tc>
          <w:tcPr>
            <w:tcW w:w="1526" w:type="pct"/>
            <w:vMerge w:val="restart"/>
          </w:tcPr>
          <w:p w:rsidR="007C4911" w:rsidRDefault="007C4911" w:rsidP="00D93363">
            <w:pPr>
              <w:spacing w:before="60" w:after="60" w:line="240" w:lineRule="auto"/>
              <w:rPr>
                <w:rFonts w:eastAsia="Calibri" w:cstheme="minorHAnsi"/>
              </w:rPr>
            </w:pPr>
            <w:r>
              <w:rPr>
                <w:rFonts w:eastAsia="Calibri" w:cstheme="minorHAnsi"/>
              </w:rPr>
              <w:t>Establish a Data Backup and Storage Policy</w:t>
            </w:r>
          </w:p>
        </w:tc>
        <w:tc>
          <w:tcPr>
            <w:tcW w:w="1496" w:type="pct"/>
          </w:tcPr>
          <w:p w:rsidR="007C4911" w:rsidRPr="00FE1C21" w:rsidRDefault="007C4911" w:rsidP="006056EF">
            <w:pPr>
              <w:autoSpaceDE w:val="0"/>
              <w:autoSpaceDN w:val="0"/>
              <w:adjustRightInd w:val="0"/>
              <w:spacing w:after="0" w:line="240" w:lineRule="auto"/>
              <w:rPr>
                <w:rFonts w:cstheme="minorHAnsi"/>
                <w:color w:val="000000"/>
              </w:rPr>
            </w:pPr>
            <w:r>
              <w:rPr>
                <w:rFonts w:cstheme="minorHAnsi"/>
                <w:color w:val="000000"/>
              </w:rPr>
              <w:t xml:space="preserve">Has the Agency established a Data Backup and Storage </w:t>
            </w:r>
            <w:r>
              <w:rPr>
                <w:rFonts w:cstheme="minorHAnsi"/>
                <w:color w:val="000000"/>
              </w:rPr>
              <w:lastRenderedPageBreak/>
              <w:t>Policy</w:t>
            </w:r>
            <w:r w:rsidR="00400984">
              <w:rPr>
                <w:rFonts w:cstheme="minorHAnsi"/>
                <w:color w:val="000000"/>
              </w:rPr>
              <w:t>?</w:t>
            </w:r>
          </w:p>
        </w:tc>
        <w:tc>
          <w:tcPr>
            <w:tcW w:w="293" w:type="pct"/>
          </w:tcPr>
          <w:p w:rsidR="007C4911" w:rsidRPr="005925C6" w:rsidRDefault="007C4911" w:rsidP="005925C6">
            <w:pPr>
              <w:autoSpaceDE w:val="0"/>
              <w:autoSpaceDN w:val="0"/>
              <w:adjustRightInd w:val="0"/>
              <w:spacing w:after="0" w:line="240" w:lineRule="auto"/>
              <w:ind w:left="360"/>
              <w:rPr>
                <w:rFonts w:cstheme="minorHAnsi"/>
                <w:color w:val="000000"/>
              </w:rPr>
            </w:pPr>
          </w:p>
        </w:tc>
        <w:tc>
          <w:tcPr>
            <w:tcW w:w="955" w:type="pct"/>
          </w:tcPr>
          <w:p w:rsidR="007C4911" w:rsidRPr="00122FAF" w:rsidRDefault="007C4911" w:rsidP="00122FAF">
            <w:pPr>
              <w:autoSpaceDE w:val="0"/>
              <w:autoSpaceDN w:val="0"/>
              <w:adjustRightInd w:val="0"/>
              <w:spacing w:after="0" w:line="240" w:lineRule="auto"/>
              <w:rPr>
                <w:rFonts w:cstheme="minorHAnsi"/>
                <w:color w:val="000000"/>
              </w:rPr>
            </w:pPr>
          </w:p>
        </w:tc>
        <w:tc>
          <w:tcPr>
            <w:tcW w:w="730" w:type="pct"/>
          </w:tcPr>
          <w:p w:rsidR="007C4911" w:rsidRPr="00122FAF" w:rsidRDefault="007C4911" w:rsidP="00122FAF">
            <w:pPr>
              <w:autoSpaceDE w:val="0"/>
              <w:autoSpaceDN w:val="0"/>
              <w:adjustRightInd w:val="0"/>
              <w:spacing w:after="0" w:line="240" w:lineRule="auto"/>
              <w:rPr>
                <w:rFonts w:cstheme="minorHAnsi"/>
                <w:color w:val="000000"/>
              </w:rPr>
            </w:pPr>
          </w:p>
        </w:tc>
      </w:tr>
      <w:tr w:rsidR="00400984" w:rsidRPr="00F26424" w:rsidTr="00EF72DF">
        <w:trPr>
          <w:trHeight w:val="332"/>
        </w:trPr>
        <w:tc>
          <w:tcPr>
            <w:tcW w:w="1526" w:type="pct"/>
            <w:vMerge/>
          </w:tcPr>
          <w:p w:rsidR="00400984" w:rsidRDefault="00400984" w:rsidP="00D93363">
            <w:pPr>
              <w:spacing w:before="60" w:after="60" w:line="240" w:lineRule="auto"/>
              <w:rPr>
                <w:rFonts w:eastAsia="Calibri" w:cstheme="minorHAnsi"/>
              </w:rPr>
            </w:pPr>
          </w:p>
        </w:tc>
        <w:tc>
          <w:tcPr>
            <w:tcW w:w="1496" w:type="pct"/>
          </w:tcPr>
          <w:p w:rsidR="00400984" w:rsidRDefault="00400984" w:rsidP="006056EF">
            <w:pPr>
              <w:autoSpaceDE w:val="0"/>
              <w:autoSpaceDN w:val="0"/>
              <w:adjustRightInd w:val="0"/>
              <w:spacing w:after="0" w:line="240" w:lineRule="auto"/>
              <w:rPr>
                <w:rFonts w:cstheme="minorHAnsi"/>
                <w:color w:val="000000"/>
              </w:rPr>
            </w:pPr>
            <w:r>
              <w:rPr>
                <w:rFonts w:cstheme="minorHAnsi"/>
                <w:color w:val="000000"/>
              </w:rPr>
              <w:t>If the Data Backup and Storage policy has been established, does it detail procedures to store data allowing recovery of information in disruption?</w:t>
            </w:r>
          </w:p>
        </w:tc>
        <w:tc>
          <w:tcPr>
            <w:tcW w:w="293" w:type="pct"/>
          </w:tcPr>
          <w:p w:rsidR="00400984" w:rsidRPr="005925C6" w:rsidRDefault="00400984" w:rsidP="005925C6">
            <w:pPr>
              <w:autoSpaceDE w:val="0"/>
              <w:autoSpaceDN w:val="0"/>
              <w:adjustRightInd w:val="0"/>
              <w:spacing w:after="0" w:line="240" w:lineRule="auto"/>
              <w:ind w:left="360"/>
              <w:rPr>
                <w:rFonts w:cstheme="minorHAnsi"/>
                <w:color w:val="000000"/>
              </w:rPr>
            </w:pPr>
          </w:p>
        </w:tc>
        <w:tc>
          <w:tcPr>
            <w:tcW w:w="955" w:type="pct"/>
          </w:tcPr>
          <w:p w:rsidR="00400984" w:rsidRPr="00122FAF" w:rsidRDefault="00400984" w:rsidP="00122FAF">
            <w:pPr>
              <w:autoSpaceDE w:val="0"/>
              <w:autoSpaceDN w:val="0"/>
              <w:adjustRightInd w:val="0"/>
              <w:spacing w:after="0" w:line="240" w:lineRule="auto"/>
              <w:rPr>
                <w:rFonts w:cstheme="minorHAnsi"/>
                <w:color w:val="000000"/>
              </w:rPr>
            </w:pPr>
          </w:p>
        </w:tc>
        <w:tc>
          <w:tcPr>
            <w:tcW w:w="730" w:type="pct"/>
          </w:tcPr>
          <w:p w:rsidR="00400984" w:rsidRPr="00122FAF" w:rsidRDefault="00400984" w:rsidP="00122FAF">
            <w:pPr>
              <w:autoSpaceDE w:val="0"/>
              <w:autoSpaceDN w:val="0"/>
              <w:adjustRightInd w:val="0"/>
              <w:spacing w:after="0" w:line="240" w:lineRule="auto"/>
              <w:rPr>
                <w:rFonts w:cstheme="minorHAnsi"/>
                <w:color w:val="000000"/>
              </w:rPr>
            </w:pPr>
          </w:p>
        </w:tc>
      </w:tr>
      <w:tr w:rsidR="007C4911" w:rsidRPr="00F26424" w:rsidTr="00EF72DF">
        <w:trPr>
          <w:trHeight w:val="332"/>
        </w:trPr>
        <w:tc>
          <w:tcPr>
            <w:tcW w:w="1526" w:type="pct"/>
            <w:vMerge/>
          </w:tcPr>
          <w:p w:rsidR="007C4911" w:rsidRDefault="007C4911" w:rsidP="00D93363">
            <w:pPr>
              <w:spacing w:before="60" w:after="60" w:line="240" w:lineRule="auto"/>
              <w:rPr>
                <w:rFonts w:eastAsia="Calibri" w:cstheme="minorHAnsi"/>
              </w:rPr>
            </w:pPr>
          </w:p>
        </w:tc>
        <w:tc>
          <w:tcPr>
            <w:tcW w:w="1496" w:type="pct"/>
          </w:tcPr>
          <w:p w:rsidR="007C4911" w:rsidRDefault="007C4911" w:rsidP="001B4597">
            <w:pPr>
              <w:autoSpaceDE w:val="0"/>
              <w:autoSpaceDN w:val="0"/>
              <w:adjustRightInd w:val="0"/>
              <w:spacing w:after="0" w:line="240" w:lineRule="auto"/>
              <w:rPr>
                <w:rFonts w:cstheme="minorHAnsi"/>
                <w:color w:val="000000"/>
              </w:rPr>
            </w:pPr>
            <w:r>
              <w:rPr>
                <w:rFonts w:cstheme="minorHAnsi"/>
                <w:color w:val="000000"/>
              </w:rPr>
              <w:t xml:space="preserve">Does the Agency identify and apply security requirements to protect data backups based on the </w:t>
            </w:r>
            <w:r w:rsidR="001B4597">
              <w:rPr>
                <w:rFonts w:cstheme="minorHAnsi"/>
                <w:color w:val="000000"/>
              </w:rPr>
              <w:t>State of South Carolina D</w:t>
            </w:r>
            <w:r>
              <w:rPr>
                <w:rFonts w:cstheme="minorHAnsi"/>
                <w:color w:val="000000"/>
              </w:rPr>
              <w:t xml:space="preserve">ata </w:t>
            </w:r>
            <w:r w:rsidR="001B4597">
              <w:rPr>
                <w:rFonts w:cstheme="minorHAnsi"/>
                <w:color w:val="000000"/>
              </w:rPr>
              <w:t>C</w:t>
            </w:r>
            <w:r>
              <w:rPr>
                <w:rFonts w:cstheme="minorHAnsi"/>
                <w:color w:val="000000"/>
              </w:rPr>
              <w:t>lassification</w:t>
            </w:r>
            <w:r w:rsidR="001B4597">
              <w:rPr>
                <w:rFonts w:cstheme="minorHAnsi"/>
                <w:color w:val="000000"/>
              </w:rPr>
              <w:t xml:space="preserve"> Schema</w:t>
            </w:r>
            <w:r>
              <w:rPr>
                <w:rFonts w:cstheme="minorHAnsi"/>
                <w:color w:val="000000"/>
              </w:rPr>
              <w:t>?</w:t>
            </w:r>
          </w:p>
        </w:tc>
        <w:tc>
          <w:tcPr>
            <w:tcW w:w="293" w:type="pct"/>
          </w:tcPr>
          <w:p w:rsidR="007C4911" w:rsidRPr="005925C6" w:rsidRDefault="007C4911" w:rsidP="005925C6">
            <w:pPr>
              <w:autoSpaceDE w:val="0"/>
              <w:autoSpaceDN w:val="0"/>
              <w:adjustRightInd w:val="0"/>
              <w:spacing w:after="0" w:line="240" w:lineRule="auto"/>
              <w:ind w:left="360"/>
              <w:rPr>
                <w:rFonts w:cstheme="minorHAnsi"/>
                <w:color w:val="000000"/>
              </w:rPr>
            </w:pPr>
          </w:p>
        </w:tc>
        <w:tc>
          <w:tcPr>
            <w:tcW w:w="955" w:type="pct"/>
          </w:tcPr>
          <w:p w:rsidR="007C4911" w:rsidRPr="00122FAF" w:rsidRDefault="007C4911" w:rsidP="00122FAF">
            <w:pPr>
              <w:autoSpaceDE w:val="0"/>
              <w:autoSpaceDN w:val="0"/>
              <w:adjustRightInd w:val="0"/>
              <w:spacing w:after="0" w:line="240" w:lineRule="auto"/>
              <w:rPr>
                <w:rFonts w:cstheme="minorHAnsi"/>
                <w:color w:val="000000"/>
              </w:rPr>
            </w:pPr>
          </w:p>
        </w:tc>
        <w:tc>
          <w:tcPr>
            <w:tcW w:w="730" w:type="pct"/>
          </w:tcPr>
          <w:p w:rsidR="007C4911" w:rsidRPr="00122FAF" w:rsidRDefault="007C4911" w:rsidP="00122FAF">
            <w:pPr>
              <w:autoSpaceDE w:val="0"/>
              <w:autoSpaceDN w:val="0"/>
              <w:adjustRightInd w:val="0"/>
              <w:spacing w:after="0" w:line="240" w:lineRule="auto"/>
              <w:rPr>
                <w:rFonts w:cstheme="minorHAnsi"/>
                <w:color w:val="000000"/>
              </w:rPr>
            </w:pPr>
          </w:p>
        </w:tc>
      </w:tr>
      <w:tr w:rsidR="005E218E" w:rsidRPr="00F26424" w:rsidTr="00EF72DF">
        <w:trPr>
          <w:trHeight w:val="332"/>
        </w:trPr>
        <w:tc>
          <w:tcPr>
            <w:tcW w:w="1526" w:type="pct"/>
            <w:vMerge w:val="restart"/>
          </w:tcPr>
          <w:p w:rsidR="005E218E" w:rsidRDefault="005E218E" w:rsidP="00D93363">
            <w:pPr>
              <w:spacing w:before="60" w:after="60" w:line="240" w:lineRule="auto"/>
              <w:rPr>
                <w:rFonts w:eastAsia="Calibri" w:cstheme="minorHAnsi"/>
              </w:rPr>
            </w:pPr>
            <w:r>
              <w:rPr>
                <w:rFonts w:eastAsia="Calibri" w:cstheme="minorHAnsi"/>
              </w:rPr>
              <w:t>Establish Data Backup Processes at the Alternate Storage Site</w:t>
            </w:r>
          </w:p>
        </w:tc>
        <w:tc>
          <w:tcPr>
            <w:tcW w:w="1496" w:type="pct"/>
          </w:tcPr>
          <w:p w:rsidR="005E218E" w:rsidRPr="006056EF" w:rsidRDefault="00400984" w:rsidP="006056EF">
            <w:pPr>
              <w:autoSpaceDE w:val="0"/>
              <w:autoSpaceDN w:val="0"/>
              <w:adjustRightInd w:val="0"/>
              <w:spacing w:after="0" w:line="240" w:lineRule="auto"/>
              <w:rPr>
                <w:rFonts w:cstheme="minorHAnsi"/>
                <w:color w:val="000000"/>
              </w:rPr>
            </w:pPr>
            <w:r>
              <w:rPr>
                <w:rFonts w:cstheme="minorHAnsi"/>
                <w:color w:val="000000"/>
              </w:rPr>
              <w:t xml:space="preserve">Has your Agency identified an alternate storage </w:t>
            </w:r>
            <w:r w:rsidR="001056A5">
              <w:rPr>
                <w:rFonts w:cstheme="minorHAnsi"/>
                <w:color w:val="000000"/>
              </w:rPr>
              <w:t xml:space="preserve">(i.e., data backup) </w:t>
            </w:r>
            <w:r>
              <w:rPr>
                <w:rFonts w:cstheme="minorHAnsi"/>
                <w:color w:val="000000"/>
              </w:rPr>
              <w:t>site?</w:t>
            </w:r>
          </w:p>
        </w:tc>
        <w:tc>
          <w:tcPr>
            <w:tcW w:w="293" w:type="pct"/>
          </w:tcPr>
          <w:p w:rsidR="005E218E" w:rsidRPr="005925C6" w:rsidRDefault="005E218E" w:rsidP="005925C6">
            <w:pPr>
              <w:autoSpaceDE w:val="0"/>
              <w:autoSpaceDN w:val="0"/>
              <w:adjustRightInd w:val="0"/>
              <w:spacing w:after="0" w:line="240" w:lineRule="auto"/>
              <w:ind w:left="360"/>
              <w:rPr>
                <w:rFonts w:cstheme="minorHAnsi"/>
                <w:color w:val="000000"/>
              </w:rPr>
            </w:pPr>
          </w:p>
        </w:tc>
        <w:tc>
          <w:tcPr>
            <w:tcW w:w="955" w:type="pct"/>
          </w:tcPr>
          <w:p w:rsidR="005E218E" w:rsidRPr="00122FAF" w:rsidRDefault="005E218E" w:rsidP="00122FAF">
            <w:pPr>
              <w:autoSpaceDE w:val="0"/>
              <w:autoSpaceDN w:val="0"/>
              <w:adjustRightInd w:val="0"/>
              <w:spacing w:after="0" w:line="240" w:lineRule="auto"/>
              <w:rPr>
                <w:rFonts w:cstheme="minorHAnsi"/>
                <w:color w:val="000000"/>
              </w:rPr>
            </w:pPr>
          </w:p>
        </w:tc>
        <w:tc>
          <w:tcPr>
            <w:tcW w:w="730" w:type="pct"/>
          </w:tcPr>
          <w:p w:rsidR="005E218E" w:rsidRPr="00122FAF" w:rsidRDefault="005E218E" w:rsidP="00122FAF">
            <w:pPr>
              <w:autoSpaceDE w:val="0"/>
              <w:autoSpaceDN w:val="0"/>
              <w:adjustRightInd w:val="0"/>
              <w:spacing w:after="0" w:line="240" w:lineRule="auto"/>
              <w:rPr>
                <w:rFonts w:cstheme="minorHAnsi"/>
                <w:color w:val="000000"/>
              </w:rPr>
            </w:pPr>
          </w:p>
        </w:tc>
      </w:tr>
      <w:tr w:rsidR="005D03D1" w:rsidRPr="00F26424" w:rsidTr="00EF72DF">
        <w:trPr>
          <w:trHeight w:val="332"/>
        </w:trPr>
        <w:tc>
          <w:tcPr>
            <w:tcW w:w="1526" w:type="pct"/>
            <w:vMerge/>
          </w:tcPr>
          <w:p w:rsidR="005D03D1" w:rsidRDefault="005D03D1" w:rsidP="00D93363">
            <w:pPr>
              <w:spacing w:before="60" w:after="60" w:line="240" w:lineRule="auto"/>
              <w:rPr>
                <w:rFonts w:eastAsia="Calibri" w:cstheme="minorHAnsi"/>
              </w:rPr>
            </w:pPr>
          </w:p>
        </w:tc>
        <w:tc>
          <w:tcPr>
            <w:tcW w:w="1496" w:type="pct"/>
          </w:tcPr>
          <w:p w:rsidR="005D03D1" w:rsidRPr="00185D76" w:rsidRDefault="005D03D1" w:rsidP="005D03D1">
            <w:pPr>
              <w:autoSpaceDE w:val="0"/>
              <w:autoSpaceDN w:val="0"/>
              <w:adjustRightInd w:val="0"/>
              <w:spacing w:after="0" w:line="240" w:lineRule="auto"/>
              <w:rPr>
                <w:rFonts w:cstheme="minorHAnsi"/>
                <w:color w:val="000000"/>
              </w:rPr>
            </w:pPr>
            <w:r>
              <w:rPr>
                <w:rFonts w:cstheme="minorHAnsi"/>
                <w:color w:val="000000"/>
              </w:rPr>
              <w:t>Has your Agency established what information is critical to be backed up at the alternate storage site?</w:t>
            </w:r>
          </w:p>
        </w:tc>
        <w:tc>
          <w:tcPr>
            <w:tcW w:w="293" w:type="pct"/>
          </w:tcPr>
          <w:p w:rsidR="005D03D1" w:rsidRPr="005925C6" w:rsidRDefault="005D03D1" w:rsidP="005925C6">
            <w:pPr>
              <w:autoSpaceDE w:val="0"/>
              <w:autoSpaceDN w:val="0"/>
              <w:adjustRightInd w:val="0"/>
              <w:spacing w:after="0" w:line="240" w:lineRule="auto"/>
              <w:ind w:left="360"/>
              <w:rPr>
                <w:rFonts w:cstheme="minorHAnsi"/>
                <w:color w:val="000000"/>
              </w:rPr>
            </w:pPr>
          </w:p>
        </w:tc>
        <w:tc>
          <w:tcPr>
            <w:tcW w:w="955" w:type="pct"/>
          </w:tcPr>
          <w:p w:rsidR="005D03D1" w:rsidRPr="00122FAF" w:rsidRDefault="005D03D1" w:rsidP="00122FAF">
            <w:pPr>
              <w:autoSpaceDE w:val="0"/>
              <w:autoSpaceDN w:val="0"/>
              <w:adjustRightInd w:val="0"/>
              <w:spacing w:after="0" w:line="240" w:lineRule="auto"/>
              <w:rPr>
                <w:rFonts w:cstheme="minorHAnsi"/>
                <w:color w:val="000000"/>
              </w:rPr>
            </w:pPr>
          </w:p>
        </w:tc>
        <w:tc>
          <w:tcPr>
            <w:tcW w:w="730" w:type="pct"/>
          </w:tcPr>
          <w:p w:rsidR="005D03D1" w:rsidRPr="00122FAF" w:rsidRDefault="005D03D1" w:rsidP="00122FAF">
            <w:pPr>
              <w:autoSpaceDE w:val="0"/>
              <w:autoSpaceDN w:val="0"/>
              <w:adjustRightInd w:val="0"/>
              <w:spacing w:after="0" w:line="240" w:lineRule="auto"/>
              <w:rPr>
                <w:rFonts w:cstheme="minorHAnsi"/>
                <w:color w:val="000000"/>
              </w:rPr>
            </w:pPr>
          </w:p>
        </w:tc>
      </w:tr>
      <w:tr w:rsidR="00400984" w:rsidRPr="00F26424" w:rsidTr="00EF72DF">
        <w:trPr>
          <w:trHeight w:val="332"/>
        </w:trPr>
        <w:tc>
          <w:tcPr>
            <w:tcW w:w="1526" w:type="pct"/>
            <w:vMerge/>
          </w:tcPr>
          <w:p w:rsidR="00400984" w:rsidRDefault="00400984" w:rsidP="00D93363">
            <w:pPr>
              <w:spacing w:before="60" w:after="60" w:line="240" w:lineRule="auto"/>
              <w:rPr>
                <w:rFonts w:eastAsia="Calibri" w:cstheme="minorHAnsi"/>
              </w:rPr>
            </w:pPr>
          </w:p>
        </w:tc>
        <w:tc>
          <w:tcPr>
            <w:tcW w:w="1496" w:type="pct"/>
          </w:tcPr>
          <w:p w:rsidR="00400984" w:rsidRPr="006056EF" w:rsidRDefault="00400984" w:rsidP="00400984">
            <w:pPr>
              <w:autoSpaceDE w:val="0"/>
              <w:autoSpaceDN w:val="0"/>
              <w:adjustRightInd w:val="0"/>
              <w:spacing w:after="0" w:line="240" w:lineRule="auto"/>
              <w:rPr>
                <w:rFonts w:cstheme="minorHAnsi"/>
                <w:color w:val="000000"/>
              </w:rPr>
            </w:pPr>
            <w:r w:rsidRPr="00185D76">
              <w:rPr>
                <w:rFonts w:cstheme="minorHAnsi"/>
                <w:color w:val="000000"/>
              </w:rPr>
              <w:t xml:space="preserve">Has your Agency established the required agreements with the </w:t>
            </w:r>
            <w:r>
              <w:rPr>
                <w:rFonts w:cstheme="minorHAnsi"/>
                <w:color w:val="000000"/>
              </w:rPr>
              <w:t xml:space="preserve">alternate storage </w:t>
            </w:r>
            <w:r w:rsidRPr="00185D76">
              <w:rPr>
                <w:rFonts w:cstheme="minorHAnsi"/>
                <w:color w:val="000000"/>
              </w:rPr>
              <w:t>site</w:t>
            </w:r>
            <w:r>
              <w:rPr>
                <w:rFonts w:cstheme="minorHAnsi"/>
                <w:color w:val="000000"/>
              </w:rPr>
              <w:t xml:space="preserve"> t</w:t>
            </w:r>
            <w:r w:rsidRPr="00185D76">
              <w:rPr>
                <w:rFonts w:cstheme="minorHAnsi"/>
                <w:color w:val="000000"/>
              </w:rPr>
              <w:t>o ensure the data storage and retrieval processes are not interrupted during or post an incident?</w:t>
            </w:r>
          </w:p>
        </w:tc>
        <w:tc>
          <w:tcPr>
            <w:tcW w:w="293" w:type="pct"/>
          </w:tcPr>
          <w:p w:rsidR="00400984" w:rsidRPr="005925C6" w:rsidRDefault="00400984" w:rsidP="005925C6">
            <w:pPr>
              <w:autoSpaceDE w:val="0"/>
              <w:autoSpaceDN w:val="0"/>
              <w:adjustRightInd w:val="0"/>
              <w:spacing w:after="0" w:line="240" w:lineRule="auto"/>
              <w:ind w:left="360"/>
              <w:rPr>
                <w:rFonts w:cstheme="minorHAnsi"/>
                <w:color w:val="000000"/>
              </w:rPr>
            </w:pPr>
          </w:p>
        </w:tc>
        <w:tc>
          <w:tcPr>
            <w:tcW w:w="955" w:type="pct"/>
          </w:tcPr>
          <w:p w:rsidR="00400984" w:rsidRPr="00122FAF" w:rsidRDefault="00400984" w:rsidP="00122FAF">
            <w:pPr>
              <w:autoSpaceDE w:val="0"/>
              <w:autoSpaceDN w:val="0"/>
              <w:adjustRightInd w:val="0"/>
              <w:spacing w:after="0" w:line="240" w:lineRule="auto"/>
              <w:rPr>
                <w:rFonts w:cstheme="minorHAnsi"/>
                <w:color w:val="000000"/>
              </w:rPr>
            </w:pPr>
          </w:p>
        </w:tc>
        <w:tc>
          <w:tcPr>
            <w:tcW w:w="730" w:type="pct"/>
          </w:tcPr>
          <w:p w:rsidR="00400984" w:rsidRPr="00122FAF" w:rsidRDefault="00400984" w:rsidP="00122FAF">
            <w:pPr>
              <w:autoSpaceDE w:val="0"/>
              <w:autoSpaceDN w:val="0"/>
              <w:adjustRightInd w:val="0"/>
              <w:spacing w:after="0" w:line="240" w:lineRule="auto"/>
              <w:rPr>
                <w:rFonts w:cstheme="minorHAnsi"/>
                <w:color w:val="000000"/>
              </w:rPr>
            </w:pPr>
          </w:p>
        </w:tc>
      </w:tr>
      <w:tr w:rsidR="005E218E" w:rsidRPr="00F26424" w:rsidTr="00EF72DF">
        <w:trPr>
          <w:trHeight w:val="332"/>
        </w:trPr>
        <w:tc>
          <w:tcPr>
            <w:tcW w:w="1526" w:type="pct"/>
            <w:vMerge/>
          </w:tcPr>
          <w:p w:rsidR="005E218E" w:rsidRDefault="005E218E" w:rsidP="00D93363">
            <w:pPr>
              <w:spacing w:before="60" w:after="60" w:line="240" w:lineRule="auto"/>
              <w:rPr>
                <w:rFonts w:eastAsia="Calibri" w:cstheme="minorHAnsi"/>
              </w:rPr>
            </w:pPr>
          </w:p>
        </w:tc>
        <w:tc>
          <w:tcPr>
            <w:tcW w:w="1496" w:type="pct"/>
          </w:tcPr>
          <w:p w:rsidR="005E218E" w:rsidRPr="00DA6D63" w:rsidRDefault="005E218E" w:rsidP="007C4911">
            <w:pPr>
              <w:autoSpaceDE w:val="0"/>
              <w:autoSpaceDN w:val="0"/>
              <w:adjustRightInd w:val="0"/>
              <w:spacing w:after="0" w:line="240" w:lineRule="auto"/>
              <w:rPr>
                <w:rFonts w:cstheme="minorHAnsi"/>
                <w:color w:val="000000"/>
                <w:highlight w:val="lightGray"/>
              </w:rPr>
            </w:pPr>
            <w:r w:rsidRPr="00DA6D63">
              <w:rPr>
                <w:rFonts w:cstheme="minorHAnsi"/>
                <w:color w:val="000000"/>
              </w:rPr>
              <w:t>Has your Agency identified secure transfer methods when transporting backup media off-site?</w:t>
            </w:r>
          </w:p>
        </w:tc>
        <w:tc>
          <w:tcPr>
            <w:tcW w:w="293" w:type="pct"/>
          </w:tcPr>
          <w:p w:rsidR="005E218E" w:rsidRPr="005925C6" w:rsidRDefault="005E218E" w:rsidP="005925C6">
            <w:pPr>
              <w:autoSpaceDE w:val="0"/>
              <w:autoSpaceDN w:val="0"/>
              <w:adjustRightInd w:val="0"/>
              <w:spacing w:after="0" w:line="240" w:lineRule="auto"/>
              <w:ind w:left="360"/>
              <w:rPr>
                <w:rFonts w:cstheme="minorHAnsi"/>
                <w:color w:val="000000"/>
              </w:rPr>
            </w:pPr>
          </w:p>
        </w:tc>
        <w:tc>
          <w:tcPr>
            <w:tcW w:w="955" w:type="pct"/>
          </w:tcPr>
          <w:p w:rsidR="005E218E" w:rsidRPr="00122FAF" w:rsidRDefault="005E218E" w:rsidP="00122FAF">
            <w:pPr>
              <w:autoSpaceDE w:val="0"/>
              <w:autoSpaceDN w:val="0"/>
              <w:adjustRightInd w:val="0"/>
              <w:spacing w:after="0" w:line="240" w:lineRule="auto"/>
              <w:rPr>
                <w:rFonts w:cstheme="minorHAnsi"/>
                <w:color w:val="000000"/>
              </w:rPr>
            </w:pPr>
          </w:p>
        </w:tc>
        <w:tc>
          <w:tcPr>
            <w:tcW w:w="730" w:type="pct"/>
          </w:tcPr>
          <w:p w:rsidR="005E218E" w:rsidRPr="00122FAF" w:rsidRDefault="005E218E" w:rsidP="00122FAF">
            <w:pPr>
              <w:autoSpaceDE w:val="0"/>
              <w:autoSpaceDN w:val="0"/>
              <w:adjustRightInd w:val="0"/>
              <w:spacing w:after="0" w:line="240" w:lineRule="auto"/>
              <w:rPr>
                <w:rFonts w:cstheme="minorHAnsi"/>
                <w:color w:val="000000"/>
              </w:rPr>
            </w:pPr>
          </w:p>
        </w:tc>
      </w:tr>
      <w:tr w:rsidR="005E218E" w:rsidRPr="00F26424" w:rsidTr="00EF72DF">
        <w:trPr>
          <w:trHeight w:val="332"/>
        </w:trPr>
        <w:tc>
          <w:tcPr>
            <w:tcW w:w="1526" w:type="pct"/>
            <w:vMerge/>
          </w:tcPr>
          <w:p w:rsidR="005E218E" w:rsidRDefault="005E218E" w:rsidP="00D93363">
            <w:pPr>
              <w:spacing w:before="60" w:after="60" w:line="240" w:lineRule="auto"/>
              <w:rPr>
                <w:rFonts w:eastAsia="Calibri" w:cstheme="minorHAnsi"/>
              </w:rPr>
            </w:pPr>
          </w:p>
        </w:tc>
        <w:tc>
          <w:tcPr>
            <w:tcW w:w="1496" w:type="pct"/>
          </w:tcPr>
          <w:p w:rsidR="005E218E" w:rsidRPr="00DA6D63" w:rsidRDefault="005E218E" w:rsidP="006056EF">
            <w:pPr>
              <w:autoSpaceDE w:val="0"/>
              <w:autoSpaceDN w:val="0"/>
              <w:adjustRightInd w:val="0"/>
              <w:spacing w:after="0" w:line="240" w:lineRule="auto"/>
              <w:rPr>
                <w:rFonts w:cstheme="minorHAnsi"/>
                <w:color w:val="000000"/>
              </w:rPr>
            </w:pPr>
            <w:r>
              <w:rPr>
                <w:rFonts w:cstheme="minorHAnsi"/>
                <w:color w:val="000000"/>
              </w:rPr>
              <w:t xml:space="preserve">Has your Agency developed </w:t>
            </w:r>
            <w:r w:rsidR="00400984">
              <w:rPr>
                <w:rFonts w:cstheme="minorHAnsi"/>
                <w:color w:val="000000"/>
              </w:rPr>
              <w:t>a</w:t>
            </w:r>
            <w:r>
              <w:rPr>
                <w:rFonts w:cstheme="minorHAnsi"/>
                <w:color w:val="000000"/>
              </w:rPr>
              <w:t xml:space="preserve"> list of individuals </w:t>
            </w:r>
            <w:r w:rsidR="00400984">
              <w:rPr>
                <w:rFonts w:cstheme="minorHAnsi"/>
                <w:color w:val="000000"/>
              </w:rPr>
              <w:t xml:space="preserve">authorized to </w:t>
            </w:r>
            <w:r>
              <w:rPr>
                <w:rFonts w:cstheme="minorHAnsi"/>
                <w:color w:val="000000"/>
              </w:rPr>
              <w:t>retrieve backups from the off-site location?</w:t>
            </w:r>
          </w:p>
        </w:tc>
        <w:tc>
          <w:tcPr>
            <w:tcW w:w="293" w:type="pct"/>
          </w:tcPr>
          <w:p w:rsidR="005E218E" w:rsidRPr="005925C6" w:rsidRDefault="005E218E" w:rsidP="005925C6">
            <w:pPr>
              <w:autoSpaceDE w:val="0"/>
              <w:autoSpaceDN w:val="0"/>
              <w:adjustRightInd w:val="0"/>
              <w:spacing w:after="0" w:line="240" w:lineRule="auto"/>
              <w:ind w:left="360"/>
              <w:rPr>
                <w:rFonts w:cstheme="minorHAnsi"/>
                <w:color w:val="000000"/>
              </w:rPr>
            </w:pPr>
          </w:p>
        </w:tc>
        <w:tc>
          <w:tcPr>
            <w:tcW w:w="955" w:type="pct"/>
          </w:tcPr>
          <w:p w:rsidR="005E218E" w:rsidRPr="00122FAF" w:rsidRDefault="005E218E" w:rsidP="00122FAF">
            <w:pPr>
              <w:autoSpaceDE w:val="0"/>
              <w:autoSpaceDN w:val="0"/>
              <w:adjustRightInd w:val="0"/>
              <w:spacing w:after="0" w:line="240" w:lineRule="auto"/>
              <w:rPr>
                <w:rFonts w:cstheme="minorHAnsi"/>
                <w:color w:val="000000"/>
              </w:rPr>
            </w:pPr>
          </w:p>
        </w:tc>
        <w:tc>
          <w:tcPr>
            <w:tcW w:w="730" w:type="pct"/>
          </w:tcPr>
          <w:p w:rsidR="005E218E" w:rsidRPr="00122FAF" w:rsidRDefault="005E218E" w:rsidP="00122FAF">
            <w:pPr>
              <w:autoSpaceDE w:val="0"/>
              <w:autoSpaceDN w:val="0"/>
              <w:adjustRightInd w:val="0"/>
              <w:spacing w:after="0" w:line="240" w:lineRule="auto"/>
              <w:rPr>
                <w:rFonts w:cstheme="minorHAnsi"/>
                <w:color w:val="000000"/>
              </w:rPr>
            </w:pPr>
          </w:p>
        </w:tc>
      </w:tr>
      <w:tr w:rsidR="005E218E" w:rsidRPr="00F26424" w:rsidTr="00EF72DF">
        <w:trPr>
          <w:trHeight w:val="332"/>
        </w:trPr>
        <w:tc>
          <w:tcPr>
            <w:tcW w:w="1526" w:type="pct"/>
            <w:vMerge/>
          </w:tcPr>
          <w:p w:rsidR="005E218E" w:rsidRDefault="005E218E" w:rsidP="00D93363">
            <w:pPr>
              <w:spacing w:before="60" w:after="60" w:line="240" w:lineRule="auto"/>
              <w:rPr>
                <w:rFonts w:eastAsia="Calibri" w:cstheme="minorHAnsi"/>
              </w:rPr>
            </w:pPr>
          </w:p>
        </w:tc>
        <w:tc>
          <w:tcPr>
            <w:tcW w:w="1496" w:type="pct"/>
          </w:tcPr>
          <w:p w:rsidR="005E218E" w:rsidRDefault="005E218E" w:rsidP="006056EF">
            <w:pPr>
              <w:autoSpaceDE w:val="0"/>
              <w:autoSpaceDN w:val="0"/>
              <w:adjustRightInd w:val="0"/>
              <w:spacing w:after="0" w:line="240" w:lineRule="auto"/>
              <w:rPr>
                <w:rFonts w:cstheme="minorHAnsi"/>
                <w:color w:val="000000"/>
              </w:rPr>
            </w:pPr>
            <w:r>
              <w:rPr>
                <w:rFonts w:cstheme="minorHAnsi"/>
                <w:color w:val="000000"/>
              </w:rPr>
              <w:t>Does your Agency review the security of the off-site location on an annual basis</w:t>
            </w:r>
            <w:r w:rsidR="00400984">
              <w:rPr>
                <w:rFonts w:cstheme="minorHAnsi"/>
                <w:color w:val="000000"/>
              </w:rPr>
              <w:t xml:space="preserve">? </w:t>
            </w:r>
          </w:p>
        </w:tc>
        <w:tc>
          <w:tcPr>
            <w:tcW w:w="293" w:type="pct"/>
          </w:tcPr>
          <w:p w:rsidR="005E218E" w:rsidRPr="005925C6" w:rsidRDefault="005E218E" w:rsidP="005925C6">
            <w:pPr>
              <w:autoSpaceDE w:val="0"/>
              <w:autoSpaceDN w:val="0"/>
              <w:adjustRightInd w:val="0"/>
              <w:spacing w:after="0" w:line="240" w:lineRule="auto"/>
              <w:ind w:left="360"/>
              <w:rPr>
                <w:rFonts w:cstheme="minorHAnsi"/>
                <w:color w:val="000000"/>
              </w:rPr>
            </w:pPr>
          </w:p>
        </w:tc>
        <w:tc>
          <w:tcPr>
            <w:tcW w:w="955" w:type="pct"/>
          </w:tcPr>
          <w:p w:rsidR="005E218E" w:rsidRPr="00122FAF" w:rsidRDefault="005E218E" w:rsidP="00122FAF">
            <w:pPr>
              <w:autoSpaceDE w:val="0"/>
              <w:autoSpaceDN w:val="0"/>
              <w:adjustRightInd w:val="0"/>
              <w:spacing w:after="0" w:line="240" w:lineRule="auto"/>
              <w:rPr>
                <w:rFonts w:cstheme="minorHAnsi"/>
                <w:color w:val="000000"/>
              </w:rPr>
            </w:pPr>
          </w:p>
        </w:tc>
        <w:tc>
          <w:tcPr>
            <w:tcW w:w="730" w:type="pct"/>
          </w:tcPr>
          <w:p w:rsidR="005E218E" w:rsidRPr="00122FAF" w:rsidRDefault="005E218E" w:rsidP="00122FAF">
            <w:pPr>
              <w:autoSpaceDE w:val="0"/>
              <w:autoSpaceDN w:val="0"/>
              <w:adjustRightInd w:val="0"/>
              <w:spacing w:after="0" w:line="240" w:lineRule="auto"/>
              <w:rPr>
                <w:rFonts w:cstheme="minorHAnsi"/>
                <w:color w:val="000000"/>
              </w:rPr>
            </w:pPr>
          </w:p>
        </w:tc>
      </w:tr>
      <w:tr w:rsidR="00E237D3" w:rsidRPr="00F26424" w:rsidTr="00EF72DF">
        <w:trPr>
          <w:trHeight w:val="332"/>
        </w:trPr>
        <w:tc>
          <w:tcPr>
            <w:tcW w:w="1526" w:type="pct"/>
            <w:vMerge w:val="restart"/>
          </w:tcPr>
          <w:p w:rsidR="00E237D3" w:rsidRDefault="00E237D3" w:rsidP="00D93363">
            <w:pPr>
              <w:spacing w:before="60" w:after="60" w:line="240" w:lineRule="auto"/>
              <w:rPr>
                <w:rFonts w:eastAsia="Calibri" w:cstheme="minorHAnsi"/>
              </w:rPr>
            </w:pPr>
            <w:r>
              <w:rPr>
                <w:rFonts w:eastAsia="Calibri" w:cstheme="minorHAnsi"/>
              </w:rPr>
              <w:t>Information System Backup Processes</w:t>
            </w:r>
          </w:p>
        </w:tc>
        <w:tc>
          <w:tcPr>
            <w:tcW w:w="1496" w:type="pct"/>
          </w:tcPr>
          <w:p w:rsidR="00E237D3" w:rsidRDefault="00E237D3" w:rsidP="00BD3B20">
            <w:pPr>
              <w:autoSpaceDE w:val="0"/>
              <w:autoSpaceDN w:val="0"/>
              <w:adjustRightInd w:val="0"/>
              <w:spacing w:after="0" w:line="240" w:lineRule="auto"/>
              <w:rPr>
                <w:rFonts w:cstheme="minorHAnsi"/>
                <w:color w:val="000000"/>
              </w:rPr>
            </w:pPr>
            <w:r>
              <w:rPr>
                <w:rFonts w:cstheme="minorHAnsi"/>
                <w:color w:val="000000"/>
              </w:rPr>
              <w:t xml:space="preserve">Has your Agency performed data backups of user and system-level information </w:t>
            </w:r>
            <w:r w:rsidR="00400984">
              <w:rPr>
                <w:rFonts w:cstheme="minorHAnsi"/>
                <w:color w:val="000000"/>
              </w:rPr>
              <w:t xml:space="preserve">consistent with the </w:t>
            </w:r>
            <w:r w:rsidR="00BD3B20">
              <w:rPr>
                <w:rFonts w:cstheme="minorHAnsi"/>
                <w:color w:val="000000"/>
              </w:rPr>
              <w:t xml:space="preserve">Agency’s </w:t>
            </w:r>
            <w:r w:rsidR="0007681E">
              <w:rPr>
                <w:rFonts w:cstheme="minorHAnsi"/>
                <w:color w:val="000000"/>
              </w:rPr>
              <w:t xml:space="preserve">established </w:t>
            </w:r>
            <w:r w:rsidR="00400984">
              <w:rPr>
                <w:rFonts w:cstheme="minorHAnsi"/>
                <w:color w:val="000000"/>
              </w:rPr>
              <w:t>RPO</w:t>
            </w:r>
            <w:r w:rsidR="00BD3B20">
              <w:rPr>
                <w:rFonts w:cstheme="minorHAnsi"/>
                <w:color w:val="000000"/>
              </w:rPr>
              <w:t>s</w:t>
            </w:r>
            <w:r w:rsidR="00400984">
              <w:rPr>
                <w:rFonts w:cstheme="minorHAnsi"/>
                <w:color w:val="000000"/>
              </w:rPr>
              <w:t>/RTO</w:t>
            </w:r>
            <w:r w:rsidR="00BD3B20">
              <w:rPr>
                <w:rFonts w:cstheme="minorHAnsi"/>
                <w:color w:val="000000"/>
              </w:rPr>
              <w:t>s</w:t>
            </w:r>
            <w:r w:rsidR="00400984">
              <w:rPr>
                <w:rFonts w:cstheme="minorHAnsi"/>
                <w:color w:val="000000"/>
              </w:rPr>
              <w:t>?</w:t>
            </w:r>
          </w:p>
        </w:tc>
        <w:tc>
          <w:tcPr>
            <w:tcW w:w="293" w:type="pct"/>
          </w:tcPr>
          <w:p w:rsidR="00E237D3" w:rsidRPr="005925C6" w:rsidRDefault="00E237D3" w:rsidP="005925C6">
            <w:pPr>
              <w:autoSpaceDE w:val="0"/>
              <w:autoSpaceDN w:val="0"/>
              <w:adjustRightInd w:val="0"/>
              <w:spacing w:after="0" w:line="240" w:lineRule="auto"/>
              <w:ind w:left="360"/>
              <w:rPr>
                <w:rFonts w:cstheme="minorHAnsi"/>
                <w:color w:val="000000"/>
              </w:rPr>
            </w:pPr>
          </w:p>
        </w:tc>
        <w:tc>
          <w:tcPr>
            <w:tcW w:w="955" w:type="pct"/>
          </w:tcPr>
          <w:p w:rsidR="00E237D3" w:rsidRPr="00122FAF" w:rsidRDefault="00E237D3" w:rsidP="00122FAF">
            <w:pPr>
              <w:autoSpaceDE w:val="0"/>
              <w:autoSpaceDN w:val="0"/>
              <w:adjustRightInd w:val="0"/>
              <w:spacing w:after="0" w:line="240" w:lineRule="auto"/>
              <w:rPr>
                <w:rFonts w:cstheme="minorHAnsi"/>
                <w:color w:val="000000"/>
              </w:rPr>
            </w:pPr>
          </w:p>
        </w:tc>
        <w:tc>
          <w:tcPr>
            <w:tcW w:w="730" w:type="pct"/>
          </w:tcPr>
          <w:p w:rsidR="00E237D3" w:rsidRPr="00122FAF" w:rsidRDefault="00E237D3" w:rsidP="00122FAF">
            <w:pPr>
              <w:autoSpaceDE w:val="0"/>
              <w:autoSpaceDN w:val="0"/>
              <w:adjustRightInd w:val="0"/>
              <w:spacing w:after="0" w:line="240" w:lineRule="auto"/>
              <w:rPr>
                <w:rFonts w:cstheme="minorHAnsi"/>
                <w:color w:val="000000"/>
              </w:rPr>
            </w:pPr>
          </w:p>
        </w:tc>
      </w:tr>
      <w:tr w:rsidR="00E237D3" w:rsidRPr="00F26424" w:rsidTr="00EF72DF">
        <w:trPr>
          <w:trHeight w:val="332"/>
        </w:trPr>
        <w:tc>
          <w:tcPr>
            <w:tcW w:w="1526" w:type="pct"/>
            <w:vMerge/>
          </w:tcPr>
          <w:p w:rsidR="00E237D3" w:rsidRDefault="00E237D3" w:rsidP="00D93363">
            <w:pPr>
              <w:spacing w:before="60" w:after="60" w:line="240" w:lineRule="auto"/>
              <w:rPr>
                <w:rFonts w:eastAsia="Calibri" w:cstheme="minorHAnsi"/>
              </w:rPr>
            </w:pPr>
          </w:p>
        </w:tc>
        <w:tc>
          <w:tcPr>
            <w:tcW w:w="1496" w:type="pct"/>
          </w:tcPr>
          <w:p w:rsidR="00E237D3" w:rsidRDefault="00E237D3" w:rsidP="006056EF">
            <w:pPr>
              <w:autoSpaceDE w:val="0"/>
              <w:autoSpaceDN w:val="0"/>
              <w:adjustRightInd w:val="0"/>
              <w:spacing w:after="0" w:line="240" w:lineRule="auto"/>
              <w:rPr>
                <w:rFonts w:cstheme="minorHAnsi"/>
                <w:color w:val="000000"/>
              </w:rPr>
            </w:pPr>
            <w:r>
              <w:rPr>
                <w:rFonts w:cstheme="minorHAnsi"/>
                <w:color w:val="000000"/>
              </w:rPr>
              <w:t xml:space="preserve">Has your Agency performed data backups of information system security documentation at a defined frequency, </w:t>
            </w:r>
            <w:r w:rsidR="00400984">
              <w:rPr>
                <w:rFonts w:cstheme="minorHAnsi"/>
                <w:color w:val="000000"/>
              </w:rPr>
              <w:t>consistent with</w:t>
            </w:r>
            <w:r>
              <w:rPr>
                <w:rFonts w:cstheme="minorHAnsi"/>
                <w:color w:val="000000"/>
              </w:rPr>
              <w:t xml:space="preserve"> the </w:t>
            </w:r>
            <w:r w:rsidR="00BD3B20">
              <w:rPr>
                <w:rFonts w:cstheme="minorHAnsi"/>
                <w:color w:val="000000"/>
              </w:rPr>
              <w:t xml:space="preserve">Agency’s </w:t>
            </w:r>
            <w:r>
              <w:rPr>
                <w:rFonts w:cstheme="minorHAnsi"/>
                <w:color w:val="000000"/>
              </w:rPr>
              <w:t>RTOs and RPOs?</w:t>
            </w:r>
          </w:p>
        </w:tc>
        <w:tc>
          <w:tcPr>
            <w:tcW w:w="293" w:type="pct"/>
          </w:tcPr>
          <w:p w:rsidR="00E237D3" w:rsidRPr="005925C6" w:rsidRDefault="00E237D3" w:rsidP="005925C6">
            <w:pPr>
              <w:autoSpaceDE w:val="0"/>
              <w:autoSpaceDN w:val="0"/>
              <w:adjustRightInd w:val="0"/>
              <w:spacing w:after="0" w:line="240" w:lineRule="auto"/>
              <w:ind w:left="360"/>
              <w:rPr>
                <w:rFonts w:cstheme="minorHAnsi"/>
                <w:color w:val="000000"/>
              </w:rPr>
            </w:pPr>
          </w:p>
        </w:tc>
        <w:tc>
          <w:tcPr>
            <w:tcW w:w="955" w:type="pct"/>
          </w:tcPr>
          <w:p w:rsidR="00E237D3" w:rsidRPr="00122FAF" w:rsidRDefault="00E237D3" w:rsidP="00122FAF">
            <w:pPr>
              <w:autoSpaceDE w:val="0"/>
              <w:autoSpaceDN w:val="0"/>
              <w:adjustRightInd w:val="0"/>
              <w:spacing w:after="0" w:line="240" w:lineRule="auto"/>
              <w:rPr>
                <w:rFonts w:cstheme="minorHAnsi"/>
                <w:color w:val="000000"/>
              </w:rPr>
            </w:pPr>
          </w:p>
        </w:tc>
        <w:tc>
          <w:tcPr>
            <w:tcW w:w="730" w:type="pct"/>
          </w:tcPr>
          <w:p w:rsidR="00E237D3" w:rsidRPr="00122FAF" w:rsidRDefault="00E237D3" w:rsidP="00122FAF">
            <w:pPr>
              <w:autoSpaceDE w:val="0"/>
              <w:autoSpaceDN w:val="0"/>
              <w:adjustRightInd w:val="0"/>
              <w:spacing w:after="0" w:line="240" w:lineRule="auto"/>
              <w:rPr>
                <w:rFonts w:cstheme="minorHAnsi"/>
                <w:color w:val="000000"/>
              </w:rPr>
            </w:pPr>
          </w:p>
        </w:tc>
      </w:tr>
      <w:tr w:rsidR="00E237D3" w:rsidRPr="00F26424" w:rsidTr="00EF72DF">
        <w:trPr>
          <w:trHeight w:val="332"/>
        </w:trPr>
        <w:tc>
          <w:tcPr>
            <w:tcW w:w="1526" w:type="pct"/>
            <w:vMerge/>
          </w:tcPr>
          <w:p w:rsidR="00E237D3" w:rsidRDefault="00E237D3" w:rsidP="00D93363">
            <w:pPr>
              <w:spacing w:before="60" w:after="60" w:line="240" w:lineRule="auto"/>
              <w:rPr>
                <w:rFonts w:eastAsia="Calibri" w:cstheme="minorHAnsi"/>
              </w:rPr>
            </w:pPr>
          </w:p>
        </w:tc>
        <w:tc>
          <w:tcPr>
            <w:tcW w:w="1496" w:type="pct"/>
          </w:tcPr>
          <w:p w:rsidR="00E237D3" w:rsidRDefault="00E237D3" w:rsidP="007C4911">
            <w:pPr>
              <w:autoSpaceDE w:val="0"/>
              <w:autoSpaceDN w:val="0"/>
              <w:adjustRightInd w:val="0"/>
              <w:spacing w:after="0" w:line="240" w:lineRule="auto"/>
              <w:rPr>
                <w:rFonts w:cstheme="minorHAnsi"/>
                <w:color w:val="000000"/>
              </w:rPr>
            </w:pPr>
            <w:r>
              <w:rPr>
                <w:rFonts w:cstheme="minorHAnsi"/>
                <w:color w:val="000000"/>
              </w:rPr>
              <w:t>Has the Agency established controls to protect the confidentiality, integrity, and availability of backup information at the storage locations?</w:t>
            </w:r>
          </w:p>
          <w:p w:rsidR="001056A5" w:rsidRDefault="001056A5" w:rsidP="007C4911">
            <w:pPr>
              <w:autoSpaceDE w:val="0"/>
              <w:autoSpaceDN w:val="0"/>
              <w:adjustRightInd w:val="0"/>
              <w:spacing w:after="0" w:line="240" w:lineRule="auto"/>
              <w:rPr>
                <w:rFonts w:cstheme="minorHAnsi"/>
                <w:color w:val="000000"/>
              </w:rPr>
            </w:pPr>
          </w:p>
          <w:p w:rsidR="001056A5" w:rsidRDefault="001056A5" w:rsidP="007C4911">
            <w:pPr>
              <w:autoSpaceDE w:val="0"/>
              <w:autoSpaceDN w:val="0"/>
              <w:adjustRightInd w:val="0"/>
              <w:spacing w:after="0" w:line="240" w:lineRule="auto"/>
              <w:rPr>
                <w:rFonts w:cstheme="minorHAnsi"/>
                <w:color w:val="000000"/>
              </w:rPr>
            </w:pPr>
            <w:r>
              <w:rPr>
                <w:rFonts w:cstheme="minorHAnsi"/>
                <w:color w:val="000000"/>
              </w:rPr>
              <w:t xml:space="preserve">(e.g., backed up data could be encrypted at rest, thereby protecting its confidentiality and integrity. Constant availability of backup information can be obtained by </w:t>
            </w:r>
            <w:r>
              <w:rPr>
                <w:rFonts w:cstheme="minorHAnsi"/>
                <w:color w:val="000000"/>
              </w:rPr>
              <w:lastRenderedPageBreak/>
              <w:t>developing the required level of automation in the backup systems)</w:t>
            </w:r>
          </w:p>
        </w:tc>
        <w:tc>
          <w:tcPr>
            <w:tcW w:w="293" w:type="pct"/>
          </w:tcPr>
          <w:p w:rsidR="00E237D3" w:rsidRPr="005925C6" w:rsidRDefault="00E237D3" w:rsidP="005925C6">
            <w:pPr>
              <w:autoSpaceDE w:val="0"/>
              <w:autoSpaceDN w:val="0"/>
              <w:adjustRightInd w:val="0"/>
              <w:spacing w:after="0" w:line="240" w:lineRule="auto"/>
              <w:ind w:left="360"/>
              <w:rPr>
                <w:rFonts w:cstheme="minorHAnsi"/>
                <w:color w:val="000000"/>
              </w:rPr>
            </w:pPr>
          </w:p>
        </w:tc>
        <w:tc>
          <w:tcPr>
            <w:tcW w:w="955" w:type="pct"/>
          </w:tcPr>
          <w:p w:rsidR="00E237D3" w:rsidRPr="00122FAF" w:rsidRDefault="00E237D3" w:rsidP="00122FAF">
            <w:pPr>
              <w:autoSpaceDE w:val="0"/>
              <w:autoSpaceDN w:val="0"/>
              <w:adjustRightInd w:val="0"/>
              <w:spacing w:after="0" w:line="240" w:lineRule="auto"/>
              <w:rPr>
                <w:rFonts w:cstheme="minorHAnsi"/>
                <w:color w:val="000000"/>
              </w:rPr>
            </w:pPr>
          </w:p>
        </w:tc>
        <w:tc>
          <w:tcPr>
            <w:tcW w:w="730" w:type="pct"/>
          </w:tcPr>
          <w:p w:rsidR="00E237D3" w:rsidRPr="00122FAF" w:rsidRDefault="00E237D3" w:rsidP="00122FAF">
            <w:pPr>
              <w:autoSpaceDE w:val="0"/>
              <w:autoSpaceDN w:val="0"/>
              <w:adjustRightInd w:val="0"/>
              <w:spacing w:after="0" w:line="240" w:lineRule="auto"/>
              <w:rPr>
                <w:rFonts w:cstheme="minorHAnsi"/>
                <w:color w:val="000000"/>
              </w:rPr>
            </w:pPr>
          </w:p>
        </w:tc>
      </w:tr>
      <w:tr w:rsidR="00E237D3" w:rsidRPr="00F26424" w:rsidTr="00EF72DF">
        <w:trPr>
          <w:trHeight w:val="332"/>
        </w:trPr>
        <w:tc>
          <w:tcPr>
            <w:tcW w:w="1526" w:type="pct"/>
            <w:vMerge/>
          </w:tcPr>
          <w:p w:rsidR="00E237D3" w:rsidRDefault="00E237D3" w:rsidP="00D93363">
            <w:pPr>
              <w:spacing w:before="60" w:after="60" w:line="240" w:lineRule="auto"/>
              <w:rPr>
                <w:rFonts w:eastAsia="Calibri" w:cstheme="minorHAnsi"/>
              </w:rPr>
            </w:pPr>
          </w:p>
        </w:tc>
        <w:tc>
          <w:tcPr>
            <w:tcW w:w="1496" w:type="pct"/>
          </w:tcPr>
          <w:p w:rsidR="00E237D3" w:rsidRDefault="00E237D3" w:rsidP="00BD3B20">
            <w:pPr>
              <w:autoSpaceDE w:val="0"/>
              <w:autoSpaceDN w:val="0"/>
              <w:adjustRightInd w:val="0"/>
              <w:spacing w:after="0" w:line="240" w:lineRule="auto"/>
              <w:rPr>
                <w:rFonts w:cstheme="minorHAnsi"/>
                <w:color w:val="000000"/>
              </w:rPr>
            </w:pPr>
            <w:r>
              <w:rPr>
                <w:rFonts w:cstheme="minorHAnsi"/>
                <w:color w:val="000000"/>
              </w:rPr>
              <w:t xml:space="preserve">Has the Agency identified encryption methods backup data </w:t>
            </w:r>
            <w:r w:rsidR="00BD3B20">
              <w:rPr>
                <w:rFonts w:cstheme="minorHAnsi"/>
                <w:color w:val="000000"/>
              </w:rPr>
              <w:t xml:space="preserve">stored on the </w:t>
            </w:r>
            <w:r>
              <w:rPr>
                <w:rFonts w:cstheme="minorHAnsi"/>
                <w:color w:val="000000"/>
              </w:rPr>
              <w:t>transportable media (i.e., tapes, CD Rooms, etc.)?</w:t>
            </w:r>
          </w:p>
        </w:tc>
        <w:tc>
          <w:tcPr>
            <w:tcW w:w="293" w:type="pct"/>
          </w:tcPr>
          <w:p w:rsidR="00E237D3" w:rsidRPr="005925C6" w:rsidRDefault="00E237D3" w:rsidP="005925C6">
            <w:pPr>
              <w:autoSpaceDE w:val="0"/>
              <w:autoSpaceDN w:val="0"/>
              <w:adjustRightInd w:val="0"/>
              <w:spacing w:after="0" w:line="240" w:lineRule="auto"/>
              <w:ind w:left="360"/>
              <w:rPr>
                <w:rFonts w:cstheme="minorHAnsi"/>
                <w:color w:val="000000"/>
              </w:rPr>
            </w:pPr>
          </w:p>
        </w:tc>
        <w:tc>
          <w:tcPr>
            <w:tcW w:w="955" w:type="pct"/>
          </w:tcPr>
          <w:p w:rsidR="00E237D3" w:rsidRPr="00122FAF" w:rsidRDefault="00E237D3" w:rsidP="00122FAF">
            <w:pPr>
              <w:autoSpaceDE w:val="0"/>
              <w:autoSpaceDN w:val="0"/>
              <w:adjustRightInd w:val="0"/>
              <w:spacing w:after="0" w:line="240" w:lineRule="auto"/>
              <w:rPr>
                <w:rFonts w:cstheme="minorHAnsi"/>
                <w:color w:val="000000"/>
              </w:rPr>
            </w:pPr>
          </w:p>
        </w:tc>
        <w:tc>
          <w:tcPr>
            <w:tcW w:w="730" w:type="pct"/>
          </w:tcPr>
          <w:p w:rsidR="00E237D3" w:rsidRPr="00122FAF" w:rsidRDefault="00E237D3" w:rsidP="00122FAF">
            <w:pPr>
              <w:autoSpaceDE w:val="0"/>
              <w:autoSpaceDN w:val="0"/>
              <w:adjustRightInd w:val="0"/>
              <w:spacing w:after="0" w:line="240" w:lineRule="auto"/>
              <w:rPr>
                <w:rFonts w:cstheme="minorHAnsi"/>
                <w:color w:val="000000"/>
              </w:rPr>
            </w:pPr>
          </w:p>
        </w:tc>
      </w:tr>
      <w:tr w:rsidR="00E237D3" w:rsidRPr="00F26424" w:rsidTr="00EF72DF">
        <w:trPr>
          <w:trHeight w:val="332"/>
        </w:trPr>
        <w:tc>
          <w:tcPr>
            <w:tcW w:w="1526" w:type="pct"/>
            <w:vMerge/>
          </w:tcPr>
          <w:p w:rsidR="00E237D3" w:rsidRDefault="00E237D3" w:rsidP="00D93363">
            <w:pPr>
              <w:spacing w:before="60" w:after="60" w:line="240" w:lineRule="auto"/>
              <w:rPr>
                <w:rFonts w:eastAsia="Calibri" w:cstheme="minorHAnsi"/>
              </w:rPr>
            </w:pPr>
          </w:p>
        </w:tc>
        <w:tc>
          <w:tcPr>
            <w:tcW w:w="1496" w:type="pct"/>
          </w:tcPr>
          <w:p w:rsidR="00E237D3" w:rsidRDefault="00E237D3" w:rsidP="007C4911">
            <w:pPr>
              <w:autoSpaceDE w:val="0"/>
              <w:autoSpaceDN w:val="0"/>
              <w:adjustRightInd w:val="0"/>
              <w:spacing w:after="0" w:line="240" w:lineRule="auto"/>
              <w:rPr>
                <w:rFonts w:cstheme="minorHAnsi"/>
                <w:color w:val="000000"/>
              </w:rPr>
            </w:pPr>
            <w:r>
              <w:rPr>
                <w:rFonts w:cstheme="minorHAnsi"/>
                <w:color w:val="000000"/>
              </w:rPr>
              <w:t>Does your Agency enforce a dual authorization (i.e., a two-person control) for the deletion or destruction of the Agency’s sensitive data?</w:t>
            </w:r>
          </w:p>
        </w:tc>
        <w:tc>
          <w:tcPr>
            <w:tcW w:w="293" w:type="pct"/>
          </w:tcPr>
          <w:p w:rsidR="00E237D3" w:rsidRPr="005925C6" w:rsidRDefault="00E237D3" w:rsidP="005925C6">
            <w:pPr>
              <w:autoSpaceDE w:val="0"/>
              <w:autoSpaceDN w:val="0"/>
              <w:adjustRightInd w:val="0"/>
              <w:spacing w:after="0" w:line="240" w:lineRule="auto"/>
              <w:ind w:left="360"/>
              <w:rPr>
                <w:rFonts w:cstheme="minorHAnsi"/>
                <w:color w:val="000000"/>
              </w:rPr>
            </w:pPr>
          </w:p>
        </w:tc>
        <w:tc>
          <w:tcPr>
            <w:tcW w:w="955" w:type="pct"/>
          </w:tcPr>
          <w:p w:rsidR="00E237D3" w:rsidRPr="00122FAF" w:rsidRDefault="00E237D3" w:rsidP="00122FAF">
            <w:pPr>
              <w:autoSpaceDE w:val="0"/>
              <w:autoSpaceDN w:val="0"/>
              <w:adjustRightInd w:val="0"/>
              <w:spacing w:after="0" w:line="240" w:lineRule="auto"/>
              <w:rPr>
                <w:rFonts w:cstheme="minorHAnsi"/>
                <w:color w:val="000000"/>
              </w:rPr>
            </w:pPr>
          </w:p>
        </w:tc>
        <w:tc>
          <w:tcPr>
            <w:tcW w:w="730" w:type="pct"/>
          </w:tcPr>
          <w:p w:rsidR="00E237D3" w:rsidRPr="00122FAF" w:rsidRDefault="00E237D3" w:rsidP="00122FAF">
            <w:pPr>
              <w:autoSpaceDE w:val="0"/>
              <w:autoSpaceDN w:val="0"/>
              <w:adjustRightInd w:val="0"/>
              <w:spacing w:after="0" w:line="240" w:lineRule="auto"/>
              <w:rPr>
                <w:rFonts w:cstheme="minorHAnsi"/>
                <w:color w:val="000000"/>
              </w:rPr>
            </w:pPr>
          </w:p>
        </w:tc>
      </w:tr>
    </w:tbl>
    <w:p w:rsidR="00DA4F60" w:rsidRPr="00EE1150" w:rsidRDefault="00DA4F60">
      <w:pPr>
        <w:rPr>
          <w:rFonts w:cstheme="minorHAnsi"/>
        </w:rPr>
      </w:pPr>
    </w:p>
    <w:sectPr w:rsidR="00DA4F60" w:rsidRPr="00EE1150" w:rsidSect="00A26A0B">
      <w:headerReference w:type="even" r:id="rId12"/>
      <w:headerReference w:type="default" r:id="rId13"/>
      <w:footerReference w:type="default" r:id="rId14"/>
      <w:headerReference w:type="first" r:id="rId15"/>
      <w:pgSz w:w="20160" w:h="12240" w:orient="landscape" w:code="5"/>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8A7" w:rsidRDefault="00C738A7" w:rsidP="00A26A0B">
      <w:pPr>
        <w:spacing w:after="0" w:line="240" w:lineRule="auto"/>
      </w:pPr>
      <w:r>
        <w:separator/>
      </w:r>
    </w:p>
  </w:endnote>
  <w:endnote w:type="continuationSeparator" w:id="0">
    <w:p w:rsidR="00C738A7" w:rsidRDefault="00C738A7" w:rsidP="00A26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FBF" w:rsidRPr="00A26A0B" w:rsidRDefault="006A1FBF">
    <w:pPr>
      <w:pStyle w:val="Footer"/>
      <w:rPr>
        <w:b/>
        <w:i/>
        <w:color w:val="FF0000"/>
      </w:rPr>
    </w:pPr>
    <w:r>
      <w:t xml:space="preserve">InfoSec Policy Guidance and Training </w:t>
    </w:r>
    <w:r>
      <w:ptab w:relativeTo="margin" w:alignment="center" w:leader="none"/>
    </w:r>
    <w:r>
      <w:t>Gap Analysis Worksheet</w:t>
    </w:r>
    <w:r>
      <w:tab/>
    </w:r>
    <w:r>
      <w:tab/>
    </w:r>
    <w:r w:rsidRPr="00A26A0B">
      <w:rPr>
        <w:b/>
        <w:i/>
        <w:color w:val="FF0000"/>
      </w:rPr>
      <w:ptab w:relativeTo="margin" w:alignment="right" w:leader="none"/>
    </w:r>
    <w:r w:rsidRPr="00A26A0B">
      <w:rPr>
        <w:b/>
        <w:i/>
        <w:color w:val="FF0000"/>
      </w:rPr>
      <w:t>Internal Discussion Purposes Only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8A7" w:rsidRDefault="00C738A7" w:rsidP="00A26A0B">
      <w:pPr>
        <w:spacing w:after="0" w:line="240" w:lineRule="auto"/>
      </w:pPr>
      <w:r>
        <w:separator/>
      </w:r>
    </w:p>
  </w:footnote>
  <w:footnote w:type="continuationSeparator" w:id="0">
    <w:p w:rsidR="00C738A7" w:rsidRDefault="00C738A7" w:rsidP="00A26A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FBF" w:rsidRDefault="001B1E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448290" o:spid="_x0000_s2050"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FBF" w:rsidRDefault="001B1E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448291" o:spid="_x0000_s2051"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FBF" w:rsidRDefault="001B1E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448289" o:spid="_x0000_s2049"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56B8"/>
    <w:multiLevelType w:val="hybridMultilevel"/>
    <w:tmpl w:val="3A4863C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B17CE5"/>
    <w:multiLevelType w:val="hybridMultilevel"/>
    <w:tmpl w:val="5FCED3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917946"/>
    <w:multiLevelType w:val="hybridMultilevel"/>
    <w:tmpl w:val="718C9E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09776E"/>
    <w:multiLevelType w:val="hybridMultilevel"/>
    <w:tmpl w:val="FB3CD4E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49A0A07"/>
    <w:multiLevelType w:val="hybridMultilevel"/>
    <w:tmpl w:val="CDE8B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32613C"/>
    <w:multiLevelType w:val="hybridMultilevel"/>
    <w:tmpl w:val="EC0E79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795F38"/>
    <w:multiLevelType w:val="hybridMultilevel"/>
    <w:tmpl w:val="88D83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5343BB"/>
    <w:multiLevelType w:val="multilevel"/>
    <w:tmpl w:val="AA3AF9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CE50B0F"/>
    <w:multiLevelType w:val="multilevel"/>
    <w:tmpl w:val="CCFEADB2"/>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EDA2F37"/>
    <w:multiLevelType w:val="hybridMultilevel"/>
    <w:tmpl w:val="3FE23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E527F0"/>
    <w:multiLevelType w:val="hybridMultilevel"/>
    <w:tmpl w:val="D5EC6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A33BAD"/>
    <w:multiLevelType w:val="hybridMultilevel"/>
    <w:tmpl w:val="D13EF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A66B12"/>
    <w:multiLevelType w:val="hybridMultilevel"/>
    <w:tmpl w:val="0B2CEA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104A9F"/>
    <w:multiLevelType w:val="hybridMultilevel"/>
    <w:tmpl w:val="F7C624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5306D33"/>
    <w:multiLevelType w:val="hybridMultilevel"/>
    <w:tmpl w:val="F09E9D1E"/>
    <w:lvl w:ilvl="0" w:tplc="506A4DAC">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72012C"/>
    <w:multiLevelType w:val="hybridMultilevel"/>
    <w:tmpl w:val="21A66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F246A2"/>
    <w:multiLevelType w:val="multilevel"/>
    <w:tmpl w:val="DC5C78CE"/>
    <w:lvl w:ilvl="0">
      <w:start w:val="1"/>
      <w:numFmt w:val="bullet"/>
      <w:lvlText w:val="o"/>
      <w:lvlJc w:val="left"/>
      <w:pPr>
        <w:ind w:left="360" w:hanging="360"/>
      </w:pPr>
      <w:rPr>
        <w:rFonts w:ascii="Courier New" w:hAnsi="Courier New" w:cs="Courier Ne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14"/>
  </w:num>
  <w:num w:numId="3">
    <w:abstractNumId w:val="8"/>
  </w:num>
  <w:num w:numId="4">
    <w:abstractNumId w:val="15"/>
  </w:num>
  <w:num w:numId="5">
    <w:abstractNumId w:val="11"/>
  </w:num>
  <w:num w:numId="6">
    <w:abstractNumId w:val="0"/>
  </w:num>
  <w:num w:numId="7">
    <w:abstractNumId w:val="3"/>
  </w:num>
  <w:num w:numId="8">
    <w:abstractNumId w:val="13"/>
  </w:num>
  <w:num w:numId="9">
    <w:abstractNumId w:val="1"/>
  </w:num>
  <w:num w:numId="10">
    <w:abstractNumId w:val="16"/>
  </w:num>
  <w:num w:numId="11">
    <w:abstractNumId w:val="6"/>
  </w:num>
  <w:num w:numId="12">
    <w:abstractNumId w:val="9"/>
  </w:num>
  <w:num w:numId="13">
    <w:abstractNumId w:val="10"/>
  </w:num>
  <w:num w:numId="14">
    <w:abstractNumId w:val="4"/>
  </w:num>
  <w:num w:numId="15">
    <w:abstractNumId w:val="12"/>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3EF"/>
    <w:rsid w:val="00004C0D"/>
    <w:rsid w:val="000072E2"/>
    <w:rsid w:val="0002611A"/>
    <w:rsid w:val="00031EFB"/>
    <w:rsid w:val="00037385"/>
    <w:rsid w:val="000473EF"/>
    <w:rsid w:val="00047537"/>
    <w:rsid w:val="000504B6"/>
    <w:rsid w:val="0007681E"/>
    <w:rsid w:val="0008378E"/>
    <w:rsid w:val="000A1F2B"/>
    <w:rsid w:val="000A1FC1"/>
    <w:rsid w:val="000A4BC1"/>
    <w:rsid w:val="000A60B1"/>
    <w:rsid w:val="000D5474"/>
    <w:rsid w:val="000D6FB3"/>
    <w:rsid w:val="000E11B6"/>
    <w:rsid w:val="000E5580"/>
    <w:rsid w:val="000E5D5B"/>
    <w:rsid w:val="000E7329"/>
    <w:rsid w:val="000F1712"/>
    <w:rsid w:val="000F7390"/>
    <w:rsid w:val="00103824"/>
    <w:rsid w:val="001056A5"/>
    <w:rsid w:val="00105A09"/>
    <w:rsid w:val="001111D7"/>
    <w:rsid w:val="00122FAF"/>
    <w:rsid w:val="001261BB"/>
    <w:rsid w:val="00135DAD"/>
    <w:rsid w:val="001429AA"/>
    <w:rsid w:val="00153FDF"/>
    <w:rsid w:val="00155176"/>
    <w:rsid w:val="0016677B"/>
    <w:rsid w:val="00171770"/>
    <w:rsid w:val="00171C8F"/>
    <w:rsid w:val="00173457"/>
    <w:rsid w:val="00186E03"/>
    <w:rsid w:val="00186F34"/>
    <w:rsid w:val="00192D13"/>
    <w:rsid w:val="001A06CF"/>
    <w:rsid w:val="001B0223"/>
    <w:rsid w:val="001B1E68"/>
    <w:rsid w:val="001B4597"/>
    <w:rsid w:val="001B48C5"/>
    <w:rsid w:val="001B51D6"/>
    <w:rsid w:val="001B5347"/>
    <w:rsid w:val="001C16A7"/>
    <w:rsid w:val="001C68EF"/>
    <w:rsid w:val="001D04B8"/>
    <w:rsid w:val="001D2263"/>
    <w:rsid w:val="001D22C3"/>
    <w:rsid w:val="001D545D"/>
    <w:rsid w:val="001E0E04"/>
    <w:rsid w:val="001E3C15"/>
    <w:rsid w:val="001E7282"/>
    <w:rsid w:val="002061BA"/>
    <w:rsid w:val="0021293F"/>
    <w:rsid w:val="0022004F"/>
    <w:rsid w:val="00231C71"/>
    <w:rsid w:val="00232E64"/>
    <w:rsid w:val="00233AD5"/>
    <w:rsid w:val="002370AE"/>
    <w:rsid w:val="00263D77"/>
    <w:rsid w:val="00266F32"/>
    <w:rsid w:val="002673BF"/>
    <w:rsid w:val="00274044"/>
    <w:rsid w:val="00275219"/>
    <w:rsid w:val="00276070"/>
    <w:rsid w:val="00280A22"/>
    <w:rsid w:val="00281083"/>
    <w:rsid w:val="00282E80"/>
    <w:rsid w:val="002854E4"/>
    <w:rsid w:val="00295E3E"/>
    <w:rsid w:val="002A5402"/>
    <w:rsid w:val="002A5F62"/>
    <w:rsid w:val="002B660F"/>
    <w:rsid w:val="002B6D20"/>
    <w:rsid w:val="002D649A"/>
    <w:rsid w:val="002D7365"/>
    <w:rsid w:val="002E6C90"/>
    <w:rsid w:val="002F5436"/>
    <w:rsid w:val="003108F8"/>
    <w:rsid w:val="00334184"/>
    <w:rsid w:val="003348F3"/>
    <w:rsid w:val="00335431"/>
    <w:rsid w:val="00336625"/>
    <w:rsid w:val="003572DC"/>
    <w:rsid w:val="00367CB2"/>
    <w:rsid w:val="00374E61"/>
    <w:rsid w:val="003934F5"/>
    <w:rsid w:val="0039683C"/>
    <w:rsid w:val="003A1F7C"/>
    <w:rsid w:val="003A3D93"/>
    <w:rsid w:val="003A5D64"/>
    <w:rsid w:val="003A7B37"/>
    <w:rsid w:val="003B2DC8"/>
    <w:rsid w:val="003B329A"/>
    <w:rsid w:val="003B33A3"/>
    <w:rsid w:val="003B4D62"/>
    <w:rsid w:val="003C25A2"/>
    <w:rsid w:val="003C3D86"/>
    <w:rsid w:val="003C5D14"/>
    <w:rsid w:val="003D23F8"/>
    <w:rsid w:val="003F1BED"/>
    <w:rsid w:val="003F5ED7"/>
    <w:rsid w:val="00400984"/>
    <w:rsid w:val="00404490"/>
    <w:rsid w:val="00420BE4"/>
    <w:rsid w:val="0043419A"/>
    <w:rsid w:val="00447FDE"/>
    <w:rsid w:val="004672DB"/>
    <w:rsid w:val="0047385E"/>
    <w:rsid w:val="0048538D"/>
    <w:rsid w:val="00486119"/>
    <w:rsid w:val="004A5FB6"/>
    <w:rsid w:val="004D1194"/>
    <w:rsid w:val="004E2C80"/>
    <w:rsid w:val="005074B7"/>
    <w:rsid w:val="005106A5"/>
    <w:rsid w:val="005170D8"/>
    <w:rsid w:val="0052227D"/>
    <w:rsid w:val="0053058E"/>
    <w:rsid w:val="00534825"/>
    <w:rsid w:val="00535602"/>
    <w:rsid w:val="00540054"/>
    <w:rsid w:val="00544DA7"/>
    <w:rsid w:val="00551E99"/>
    <w:rsid w:val="0055776C"/>
    <w:rsid w:val="00563F0C"/>
    <w:rsid w:val="005656E6"/>
    <w:rsid w:val="005924A9"/>
    <w:rsid w:val="005925C6"/>
    <w:rsid w:val="00596AA7"/>
    <w:rsid w:val="005B463B"/>
    <w:rsid w:val="005B70A5"/>
    <w:rsid w:val="005C160C"/>
    <w:rsid w:val="005C4C9A"/>
    <w:rsid w:val="005D03D1"/>
    <w:rsid w:val="005D1044"/>
    <w:rsid w:val="005E0A1E"/>
    <w:rsid w:val="005E218E"/>
    <w:rsid w:val="005E6A71"/>
    <w:rsid w:val="005E6BC5"/>
    <w:rsid w:val="005F33D5"/>
    <w:rsid w:val="005F7F82"/>
    <w:rsid w:val="006056EF"/>
    <w:rsid w:val="006075EB"/>
    <w:rsid w:val="00636DEF"/>
    <w:rsid w:val="00637641"/>
    <w:rsid w:val="00667624"/>
    <w:rsid w:val="0067517B"/>
    <w:rsid w:val="006914E3"/>
    <w:rsid w:val="00692ED6"/>
    <w:rsid w:val="006A1FBF"/>
    <w:rsid w:val="006A56AA"/>
    <w:rsid w:val="006A6720"/>
    <w:rsid w:val="006B377F"/>
    <w:rsid w:val="006C0FCA"/>
    <w:rsid w:val="006C18FB"/>
    <w:rsid w:val="006C1FA1"/>
    <w:rsid w:val="006C5716"/>
    <w:rsid w:val="006D79C6"/>
    <w:rsid w:val="006E43E1"/>
    <w:rsid w:val="006E7608"/>
    <w:rsid w:val="00704408"/>
    <w:rsid w:val="007068CC"/>
    <w:rsid w:val="007134CB"/>
    <w:rsid w:val="00713D10"/>
    <w:rsid w:val="00713FD4"/>
    <w:rsid w:val="00723C38"/>
    <w:rsid w:val="00724A31"/>
    <w:rsid w:val="00726D00"/>
    <w:rsid w:val="00731A96"/>
    <w:rsid w:val="007351FA"/>
    <w:rsid w:val="00741305"/>
    <w:rsid w:val="00742B59"/>
    <w:rsid w:val="00747A74"/>
    <w:rsid w:val="00750FB5"/>
    <w:rsid w:val="00755F43"/>
    <w:rsid w:val="00784A7C"/>
    <w:rsid w:val="00785CA3"/>
    <w:rsid w:val="007951C5"/>
    <w:rsid w:val="00796EF5"/>
    <w:rsid w:val="007B517A"/>
    <w:rsid w:val="007B6786"/>
    <w:rsid w:val="007C4911"/>
    <w:rsid w:val="007D1C85"/>
    <w:rsid w:val="007F6955"/>
    <w:rsid w:val="007F7501"/>
    <w:rsid w:val="00804279"/>
    <w:rsid w:val="0081148C"/>
    <w:rsid w:val="00813008"/>
    <w:rsid w:val="00814B20"/>
    <w:rsid w:val="00816FC2"/>
    <w:rsid w:val="0083135A"/>
    <w:rsid w:val="008417AF"/>
    <w:rsid w:val="00845EB0"/>
    <w:rsid w:val="00852623"/>
    <w:rsid w:val="00871C74"/>
    <w:rsid w:val="00872D18"/>
    <w:rsid w:val="00882D0E"/>
    <w:rsid w:val="0088552E"/>
    <w:rsid w:val="00894BEB"/>
    <w:rsid w:val="008A37B0"/>
    <w:rsid w:val="008A4600"/>
    <w:rsid w:val="008D3F1A"/>
    <w:rsid w:val="008E3A9C"/>
    <w:rsid w:val="008F1030"/>
    <w:rsid w:val="008F1543"/>
    <w:rsid w:val="00904DD6"/>
    <w:rsid w:val="00910908"/>
    <w:rsid w:val="009125C9"/>
    <w:rsid w:val="00934A9C"/>
    <w:rsid w:val="00943249"/>
    <w:rsid w:val="00946F21"/>
    <w:rsid w:val="00950AA5"/>
    <w:rsid w:val="00955859"/>
    <w:rsid w:val="00955FE7"/>
    <w:rsid w:val="0096367D"/>
    <w:rsid w:val="00966F39"/>
    <w:rsid w:val="009877F4"/>
    <w:rsid w:val="00992143"/>
    <w:rsid w:val="009B3880"/>
    <w:rsid w:val="009C5737"/>
    <w:rsid w:val="009D5ECB"/>
    <w:rsid w:val="009E4F84"/>
    <w:rsid w:val="009E5BBC"/>
    <w:rsid w:val="009F2BB9"/>
    <w:rsid w:val="00A01FCC"/>
    <w:rsid w:val="00A02DFA"/>
    <w:rsid w:val="00A059DD"/>
    <w:rsid w:val="00A115B0"/>
    <w:rsid w:val="00A12A9B"/>
    <w:rsid w:val="00A22B7B"/>
    <w:rsid w:val="00A239E5"/>
    <w:rsid w:val="00A2482D"/>
    <w:rsid w:val="00A24832"/>
    <w:rsid w:val="00A26A0B"/>
    <w:rsid w:val="00A27B87"/>
    <w:rsid w:val="00A46437"/>
    <w:rsid w:val="00A56E2F"/>
    <w:rsid w:val="00A63ED4"/>
    <w:rsid w:val="00A6693C"/>
    <w:rsid w:val="00A706B2"/>
    <w:rsid w:val="00A7393A"/>
    <w:rsid w:val="00A7443F"/>
    <w:rsid w:val="00A7550F"/>
    <w:rsid w:val="00A90426"/>
    <w:rsid w:val="00A966CE"/>
    <w:rsid w:val="00A97595"/>
    <w:rsid w:val="00AA1055"/>
    <w:rsid w:val="00AA69C0"/>
    <w:rsid w:val="00AB47E7"/>
    <w:rsid w:val="00AC1967"/>
    <w:rsid w:val="00AD1D26"/>
    <w:rsid w:val="00AD7F19"/>
    <w:rsid w:val="00AE015B"/>
    <w:rsid w:val="00AE2307"/>
    <w:rsid w:val="00AE65A4"/>
    <w:rsid w:val="00B00433"/>
    <w:rsid w:val="00B03614"/>
    <w:rsid w:val="00B20860"/>
    <w:rsid w:val="00B21537"/>
    <w:rsid w:val="00B248D0"/>
    <w:rsid w:val="00B27CE2"/>
    <w:rsid w:val="00B356D3"/>
    <w:rsid w:val="00B4237B"/>
    <w:rsid w:val="00B43D5D"/>
    <w:rsid w:val="00B45C2B"/>
    <w:rsid w:val="00B56C10"/>
    <w:rsid w:val="00B71142"/>
    <w:rsid w:val="00B72A7D"/>
    <w:rsid w:val="00B806C6"/>
    <w:rsid w:val="00B81A72"/>
    <w:rsid w:val="00B84A01"/>
    <w:rsid w:val="00B92821"/>
    <w:rsid w:val="00BB6789"/>
    <w:rsid w:val="00BC32C8"/>
    <w:rsid w:val="00BD1800"/>
    <w:rsid w:val="00BD3B20"/>
    <w:rsid w:val="00BD3BF4"/>
    <w:rsid w:val="00BF467A"/>
    <w:rsid w:val="00C10138"/>
    <w:rsid w:val="00C1623C"/>
    <w:rsid w:val="00C17A1D"/>
    <w:rsid w:val="00C204F1"/>
    <w:rsid w:val="00C233CF"/>
    <w:rsid w:val="00C326BC"/>
    <w:rsid w:val="00C34AF5"/>
    <w:rsid w:val="00C40066"/>
    <w:rsid w:val="00C42F65"/>
    <w:rsid w:val="00C64DB4"/>
    <w:rsid w:val="00C6599F"/>
    <w:rsid w:val="00C738A7"/>
    <w:rsid w:val="00C76665"/>
    <w:rsid w:val="00C773D2"/>
    <w:rsid w:val="00C91A0C"/>
    <w:rsid w:val="00C92E32"/>
    <w:rsid w:val="00C932C8"/>
    <w:rsid w:val="00C939B8"/>
    <w:rsid w:val="00C96E02"/>
    <w:rsid w:val="00CA00C2"/>
    <w:rsid w:val="00CA1A55"/>
    <w:rsid w:val="00CC5219"/>
    <w:rsid w:val="00CF5A5C"/>
    <w:rsid w:val="00D153BC"/>
    <w:rsid w:val="00D21B0D"/>
    <w:rsid w:val="00D254B9"/>
    <w:rsid w:val="00D426D6"/>
    <w:rsid w:val="00D448F1"/>
    <w:rsid w:val="00D501A3"/>
    <w:rsid w:val="00D50E7F"/>
    <w:rsid w:val="00D520D1"/>
    <w:rsid w:val="00D60A23"/>
    <w:rsid w:val="00D62345"/>
    <w:rsid w:val="00D633A3"/>
    <w:rsid w:val="00D70B91"/>
    <w:rsid w:val="00D742CE"/>
    <w:rsid w:val="00D764CA"/>
    <w:rsid w:val="00D8105E"/>
    <w:rsid w:val="00D90575"/>
    <w:rsid w:val="00D93363"/>
    <w:rsid w:val="00DA4F60"/>
    <w:rsid w:val="00DA4F7C"/>
    <w:rsid w:val="00DA62F9"/>
    <w:rsid w:val="00DA6CC9"/>
    <w:rsid w:val="00DA6D63"/>
    <w:rsid w:val="00DB0C41"/>
    <w:rsid w:val="00DB6D5B"/>
    <w:rsid w:val="00DD285B"/>
    <w:rsid w:val="00DD61A2"/>
    <w:rsid w:val="00DE4EB7"/>
    <w:rsid w:val="00DE5149"/>
    <w:rsid w:val="00DF15E6"/>
    <w:rsid w:val="00DF6E3A"/>
    <w:rsid w:val="00E016DF"/>
    <w:rsid w:val="00E13FA3"/>
    <w:rsid w:val="00E16373"/>
    <w:rsid w:val="00E237D3"/>
    <w:rsid w:val="00E4462D"/>
    <w:rsid w:val="00E44ABA"/>
    <w:rsid w:val="00E478C5"/>
    <w:rsid w:val="00E93B8D"/>
    <w:rsid w:val="00E94102"/>
    <w:rsid w:val="00E95375"/>
    <w:rsid w:val="00EA767B"/>
    <w:rsid w:val="00EB65E8"/>
    <w:rsid w:val="00EC1944"/>
    <w:rsid w:val="00EC2BFA"/>
    <w:rsid w:val="00ED1A8E"/>
    <w:rsid w:val="00ED52EF"/>
    <w:rsid w:val="00ED588F"/>
    <w:rsid w:val="00EE1150"/>
    <w:rsid w:val="00EF72DF"/>
    <w:rsid w:val="00F15750"/>
    <w:rsid w:val="00F23B45"/>
    <w:rsid w:val="00F24A45"/>
    <w:rsid w:val="00F26424"/>
    <w:rsid w:val="00F313FC"/>
    <w:rsid w:val="00F323A9"/>
    <w:rsid w:val="00F33532"/>
    <w:rsid w:val="00F51906"/>
    <w:rsid w:val="00F51D20"/>
    <w:rsid w:val="00F64D3D"/>
    <w:rsid w:val="00F70C81"/>
    <w:rsid w:val="00F71A09"/>
    <w:rsid w:val="00F856CE"/>
    <w:rsid w:val="00FA509D"/>
    <w:rsid w:val="00FA5892"/>
    <w:rsid w:val="00FC6BB0"/>
    <w:rsid w:val="00FD3FAD"/>
    <w:rsid w:val="00FD505C"/>
    <w:rsid w:val="00FE00FD"/>
    <w:rsid w:val="00FE1C21"/>
    <w:rsid w:val="00FE1DA0"/>
    <w:rsid w:val="00FE2AB2"/>
    <w:rsid w:val="00FE7338"/>
    <w:rsid w:val="00FF2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3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1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4A9C"/>
    <w:pPr>
      <w:ind w:left="720"/>
      <w:contextualSpacing/>
    </w:pPr>
  </w:style>
  <w:style w:type="character" w:styleId="CommentReference">
    <w:name w:val="annotation reference"/>
    <w:rsid w:val="00C939B8"/>
    <w:rPr>
      <w:sz w:val="16"/>
      <w:szCs w:val="16"/>
    </w:rPr>
  </w:style>
  <w:style w:type="paragraph" w:styleId="CommentText">
    <w:name w:val="annotation text"/>
    <w:basedOn w:val="Normal"/>
    <w:link w:val="CommentTextChar"/>
    <w:rsid w:val="00C939B8"/>
    <w:pPr>
      <w:tabs>
        <w:tab w:val="left" w:pos="1440"/>
      </w:tabs>
      <w:spacing w:after="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C939B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939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9B8"/>
    <w:rPr>
      <w:rFonts w:ascii="Tahoma" w:hAnsi="Tahoma" w:cs="Tahoma"/>
      <w:sz w:val="16"/>
      <w:szCs w:val="16"/>
    </w:rPr>
  </w:style>
  <w:style w:type="paragraph" w:customStyle="1" w:styleId="Default">
    <w:name w:val="Default"/>
    <w:rsid w:val="00B248D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26A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A0B"/>
  </w:style>
  <w:style w:type="paragraph" w:styleId="Footer">
    <w:name w:val="footer"/>
    <w:basedOn w:val="Normal"/>
    <w:link w:val="FooterChar"/>
    <w:uiPriority w:val="99"/>
    <w:unhideWhenUsed/>
    <w:rsid w:val="00A26A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A0B"/>
  </w:style>
  <w:style w:type="paragraph" w:styleId="CommentSubject">
    <w:name w:val="annotation subject"/>
    <w:basedOn w:val="CommentText"/>
    <w:next w:val="CommentText"/>
    <w:link w:val="CommentSubjectChar"/>
    <w:uiPriority w:val="99"/>
    <w:semiHidden/>
    <w:unhideWhenUsed/>
    <w:rsid w:val="00DE5149"/>
    <w:pPr>
      <w:tabs>
        <w:tab w:val="clear" w:pos="1440"/>
      </w:tabs>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E5149"/>
    <w:rPr>
      <w:rFonts w:ascii="Times New Roman" w:eastAsia="Times New Roman" w:hAnsi="Times New Roman" w:cs="Times New Roman"/>
      <w:b/>
      <w:bCs/>
      <w:sz w:val="20"/>
      <w:szCs w:val="20"/>
    </w:rPr>
  </w:style>
  <w:style w:type="paragraph" w:styleId="Revision">
    <w:name w:val="Revision"/>
    <w:hidden/>
    <w:uiPriority w:val="99"/>
    <w:semiHidden/>
    <w:rsid w:val="006056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3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1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4A9C"/>
    <w:pPr>
      <w:ind w:left="720"/>
      <w:contextualSpacing/>
    </w:pPr>
  </w:style>
  <w:style w:type="character" w:styleId="CommentReference">
    <w:name w:val="annotation reference"/>
    <w:rsid w:val="00C939B8"/>
    <w:rPr>
      <w:sz w:val="16"/>
      <w:szCs w:val="16"/>
    </w:rPr>
  </w:style>
  <w:style w:type="paragraph" w:styleId="CommentText">
    <w:name w:val="annotation text"/>
    <w:basedOn w:val="Normal"/>
    <w:link w:val="CommentTextChar"/>
    <w:rsid w:val="00C939B8"/>
    <w:pPr>
      <w:tabs>
        <w:tab w:val="left" w:pos="1440"/>
      </w:tabs>
      <w:spacing w:after="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C939B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939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9B8"/>
    <w:rPr>
      <w:rFonts w:ascii="Tahoma" w:hAnsi="Tahoma" w:cs="Tahoma"/>
      <w:sz w:val="16"/>
      <w:szCs w:val="16"/>
    </w:rPr>
  </w:style>
  <w:style w:type="paragraph" w:customStyle="1" w:styleId="Default">
    <w:name w:val="Default"/>
    <w:rsid w:val="00B248D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26A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A0B"/>
  </w:style>
  <w:style w:type="paragraph" w:styleId="Footer">
    <w:name w:val="footer"/>
    <w:basedOn w:val="Normal"/>
    <w:link w:val="FooterChar"/>
    <w:uiPriority w:val="99"/>
    <w:unhideWhenUsed/>
    <w:rsid w:val="00A26A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A0B"/>
  </w:style>
  <w:style w:type="paragraph" w:styleId="CommentSubject">
    <w:name w:val="annotation subject"/>
    <w:basedOn w:val="CommentText"/>
    <w:next w:val="CommentText"/>
    <w:link w:val="CommentSubjectChar"/>
    <w:uiPriority w:val="99"/>
    <w:semiHidden/>
    <w:unhideWhenUsed/>
    <w:rsid w:val="00DE5149"/>
    <w:pPr>
      <w:tabs>
        <w:tab w:val="clear" w:pos="1440"/>
      </w:tabs>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E5149"/>
    <w:rPr>
      <w:rFonts w:ascii="Times New Roman" w:eastAsia="Times New Roman" w:hAnsi="Times New Roman" w:cs="Times New Roman"/>
      <w:b/>
      <w:bCs/>
      <w:sz w:val="20"/>
      <w:szCs w:val="20"/>
    </w:rPr>
  </w:style>
  <w:style w:type="paragraph" w:styleId="Revision">
    <w:name w:val="Revision"/>
    <w:hidden/>
    <w:uiPriority w:val="99"/>
    <w:semiHidden/>
    <w:rsid w:val="006056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E98F0B2DA9654AB466AD9256FEC5F0" ma:contentTypeVersion="2" ma:contentTypeDescription="Create a new document." ma:contentTypeScope="" ma:versionID="d05c4394b664d01b12b24eb0761647ef">
  <xsd:schema xmlns:xsd="http://www.w3.org/2001/XMLSchema" xmlns:p="http://schemas.microsoft.com/office/2006/metadata/properties" xmlns:ns1="http://schemas.microsoft.com/sharepoint/v3" targetNamespace="http://schemas.microsoft.com/office/2006/metadata/properties" ma:root="true" ma:fieldsID="12143f4d21603ca1640c334198ad6f7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32E5D-6316-4EC2-A7BD-9B80D8CE4B24}">
  <ds:schemaRefs>
    <ds:schemaRef ds:uri="http://purl.org/dc/dcmitype/"/>
    <ds:schemaRef ds:uri="http://purl.org/dc/terms/"/>
    <ds:schemaRef ds:uri="http://schemas.openxmlformats.org/package/2006/metadata/core-properties"/>
    <ds:schemaRef ds:uri="http://purl.org/dc/elements/1.1/"/>
    <ds:schemaRef ds:uri="http://schemas.microsoft.com/office/2006/documentManagement/types"/>
    <ds:schemaRef ds:uri="http://www.w3.org/XML/1998/namespace"/>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B689179E-445F-4D3D-A740-AA2702A77F76}">
  <ds:schemaRefs>
    <ds:schemaRef ds:uri="http://schemas.microsoft.com/sharepoint/v3/contenttype/forms"/>
  </ds:schemaRefs>
</ds:datastoreItem>
</file>

<file path=customXml/itemProps3.xml><?xml version="1.0" encoding="utf-8"?>
<ds:datastoreItem xmlns:ds="http://schemas.openxmlformats.org/officeDocument/2006/customXml" ds:itemID="{B35547BF-E577-49CF-A123-06E5D175B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A4296B1-A9F4-4465-8374-46FFEA294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1819</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Gap Analysis - Business Continuity Management Policy</vt:lpstr>
    </vt:vector>
  </TitlesOfParts>
  <Company>Deloitte</Company>
  <LinksUpToDate>false</LinksUpToDate>
  <CharactersWithSpaces>12164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Gap Analysis - Business Continuity Management Policy</dc:title>
  <dc:creator>Lukic, Natasa</dc:creator>
  <cp:lastModifiedBy>Shelton, Michael</cp:lastModifiedBy>
  <cp:revision>2</cp:revision>
  <dcterms:created xsi:type="dcterms:W3CDTF">2015-06-05T20:01:00Z</dcterms:created>
  <dcterms:modified xsi:type="dcterms:W3CDTF">2015-06-05T20:01:00Z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0x01010013E98F0B2DA9654AB466AD9256FEC5F0</vt:lpwstr>
  </property>
</Properties>
</file>